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36B9B" w14:textId="77777777" w:rsidR="008A289A" w:rsidRDefault="008A289A" w:rsidP="0065219B">
      <w:pPr>
        <w:pStyle w:val="1"/>
        <w:tabs>
          <w:tab w:val="left" w:pos="0"/>
        </w:tabs>
        <w:snapToGrid w:val="0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22625B0D" w14:textId="3652F0FA" w:rsidR="0065219B" w:rsidRPr="0065219B" w:rsidRDefault="0065219B" w:rsidP="0065219B">
      <w:pPr>
        <w:pStyle w:val="1"/>
        <w:tabs>
          <w:tab w:val="left" w:pos="0"/>
        </w:tabs>
        <w:snapToGri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65219B">
        <w:rPr>
          <w:rFonts w:ascii="Times New Roman" w:hAnsi="Times New Roman"/>
          <w:sz w:val="28"/>
          <w:szCs w:val="28"/>
        </w:rPr>
        <w:t>НИКОЛЬСКАЯ</w:t>
      </w:r>
      <w:r w:rsidRPr="006521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19B">
        <w:rPr>
          <w:rFonts w:ascii="Times New Roman" w:hAnsi="Times New Roman"/>
          <w:sz w:val="28"/>
          <w:szCs w:val="28"/>
        </w:rPr>
        <w:t xml:space="preserve"> СЕЛЬСКАЯ</w:t>
      </w:r>
      <w:proofErr w:type="gramEnd"/>
      <w:r w:rsidRPr="0065219B">
        <w:rPr>
          <w:rFonts w:ascii="Times New Roman" w:hAnsi="Times New Roman"/>
          <w:sz w:val="28"/>
          <w:szCs w:val="28"/>
        </w:rPr>
        <w:t xml:space="preserve">  ДУМА</w:t>
      </w:r>
    </w:p>
    <w:p w14:paraId="324BCA7B" w14:textId="77777777" w:rsidR="0065219B" w:rsidRPr="0065219B" w:rsidRDefault="0065219B" w:rsidP="0065219B">
      <w:pPr>
        <w:pStyle w:val="1"/>
        <w:tabs>
          <w:tab w:val="left" w:pos="0"/>
        </w:tabs>
        <w:snapToGri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65219B">
        <w:rPr>
          <w:rFonts w:ascii="Times New Roman" w:hAnsi="Times New Roman"/>
          <w:sz w:val="28"/>
          <w:szCs w:val="28"/>
        </w:rPr>
        <w:t>ЯРАНСКОГО  РАЙОНА</w:t>
      </w:r>
      <w:proofErr w:type="gramEnd"/>
      <w:r w:rsidRPr="0065219B">
        <w:rPr>
          <w:rFonts w:ascii="Times New Roman" w:hAnsi="Times New Roman"/>
          <w:sz w:val="28"/>
          <w:szCs w:val="28"/>
        </w:rPr>
        <w:t xml:space="preserve">  КИРОВСКОЙ   ОБЛАСТИ</w:t>
      </w:r>
    </w:p>
    <w:p w14:paraId="20A39279" w14:textId="77777777" w:rsidR="00E605C7" w:rsidRPr="0065219B" w:rsidRDefault="0065219B" w:rsidP="0065219B">
      <w:pPr>
        <w:jc w:val="center"/>
        <w:rPr>
          <w:sz w:val="28"/>
          <w:szCs w:val="28"/>
        </w:rPr>
      </w:pPr>
      <w:r w:rsidRPr="0065219B">
        <w:rPr>
          <w:b/>
          <w:sz w:val="28"/>
          <w:szCs w:val="28"/>
        </w:rPr>
        <w:t>четвертого   созыва</w:t>
      </w:r>
    </w:p>
    <w:p w14:paraId="3E36F1DE" w14:textId="77777777" w:rsidR="00E605C7" w:rsidRPr="005D11ED" w:rsidRDefault="00E605C7" w:rsidP="00E605C7">
      <w:pPr>
        <w:jc w:val="center"/>
        <w:rPr>
          <w:sz w:val="28"/>
          <w:szCs w:val="28"/>
        </w:rPr>
      </w:pPr>
    </w:p>
    <w:p w14:paraId="5CE9972E" w14:textId="77777777" w:rsidR="00E605C7" w:rsidRPr="005D11ED" w:rsidRDefault="00E605C7" w:rsidP="00E605C7">
      <w:pPr>
        <w:jc w:val="center"/>
        <w:rPr>
          <w:sz w:val="28"/>
          <w:szCs w:val="28"/>
        </w:rPr>
      </w:pPr>
      <w:r w:rsidRPr="005D11ED">
        <w:rPr>
          <w:sz w:val="28"/>
          <w:szCs w:val="28"/>
        </w:rPr>
        <w:t>Р Е Ш Е Н И Е</w:t>
      </w:r>
    </w:p>
    <w:p w14:paraId="0859AF22" w14:textId="77777777" w:rsidR="00E605C7" w:rsidRPr="005D11ED" w:rsidRDefault="00E605C7" w:rsidP="00E605C7">
      <w:pPr>
        <w:jc w:val="center"/>
        <w:rPr>
          <w:b/>
          <w:sz w:val="28"/>
          <w:szCs w:val="28"/>
        </w:rPr>
      </w:pPr>
    </w:p>
    <w:p w14:paraId="73A062A5" w14:textId="6BCC2B63" w:rsidR="00E605C7" w:rsidRPr="005D11ED" w:rsidRDefault="00E605C7" w:rsidP="00E605C7">
      <w:pPr>
        <w:rPr>
          <w:sz w:val="28"/>
          <w:szCs w:val="28"/>
        </w:rPr>
      </w:pP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="00BE461B">
        <w:rPr>
          <w:sz w:val="28"/>
          <w:szCs w:val="28"/>
        </w:rPr>
        <w:t>06.</w:t>
      </w:r>
      <w:r w:rsidR="003B6D4D">
        <w:rPr>
          <w:sz w:val="28"/>
          <w:szCs w:val="28"/>
        </w:rPr>
        <w:t>11.2024</w:t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</w:r>
      <w:r w:rsidRPr="005D11ED">
        <w:rPr>
          <w:sz w:val="28"/>
          <w:szCs w:val="28"/>
        </w:rPr>
        <w:tab/>
        <w:t xml:space="preserve">№ </w:t>
      </w:r>
      <w:r w:rsidR="003B6D4D">
        <w:rPr>
          <w:sz w:val="28"/>
          <w:szCs w:val="28"/>
        </w:rPr>
        <w:t>108</w:t>
      </w:r>
    </w:p>
    <w:p w14:paraId="6AF55617" w14:textId="77777777" w:rsidR="00E605C7" w:rsidRPr="005D11ED" w:rsidRDefault="00E605C7" w:rsidP="00E605C7">
      <w:pPr>
        <w:jc w:val="center"/>
        <w:rPr>
          <w:b/>
          <w:sz w:val="28"/>
          <w:szCs w:val="28"/>
        </w:rPr>
      </w:pPr>
      <w:r w:rsidRPr="005D11ED">
        <w:rPr>
          <w:sz w:val="28"/>
          <w:szCs w:val="28"/>
        </w:rPr>
        <w:t>с. Никола</w:t>
      </w:r>
    </w:p>
    <w:p w14:paraId="60F49DD3" w14:textId="77777777" w:rsidR="00E605C7" w:rsidRPr="005D11ED" w:rsidRDefault="00E605C7" w:rsidP="00E605C7">
      <w:pPr>
        <w:jc w:val="center"/>
        <w:rPr>
          <w:rFonts w:eastAsiaTheme="minorEastAsia"/>
          <w:b/>
          <w:sz w:val="28"/>
          <w:szCs w:val="28"/>
        </w:rPr>
      </w:pPr>
    </w:p>
    <w:p w14:paraId="23579008" w14:textId="08156559" w:rsidR="00E605C7" w:rsidRPr="005D11ED" w:rsidRDefault="009057AD" w:rsidP="00E605C7">
      <w:pPr>
        <w:pStyle w:val="1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  внесении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изменений в решение Никольской сельской Думы от 18.11.2022 № 20  «</w:t>
      </w:r>
      <w:r w:rsidR="00E605C7" w:rsidRPr="005D11ED">
        <w:rPr>
          <w:rFonts w:ascii="Times New Roman" w:hAnsi="Times New Roman"/>
          <w:sz w:val="28"/>
          <w:szCs w:val="28"/>
        </w:rPr>
        <w:t>О земельном налоге</w:t>
      </w:r>
      <w:r>
        <w:rPr>
          <w:rFonts w:ascii="Times New Roman" w:hAnsi="Times New Roman"/>
          <w:sz w:val="28"/>
          <w:szCs w:val="28"/>
        </w:rPr>
        <w:t>»</w:t>
      </w:r>
    </w:p>
    <w:p w14:paraId="713D375A" w14:textId="77777777" w:rsidR="002B1297" w:rsidRPr="005D11ED" w:rsidRDefault="002B1297" w:rsidP="002B129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14:paraId="54817D97" w14:textId="7A1C3C3C" w:rsidR="002B1297" w:rsidRPr="005D11ED" w:rsidRDefault="00694675" w:rsidP="00694675">
      <w:pPr>
        <w:autoSpaceDE w:val="0"/>
        <w:autoSpaceDN w:val="0"/>
        <w:adjustRightInd w:val="0"/>
        <w:spacing w:line="360" w:lineRule="auto"/>
        <w:ind w:firstLine="580"/>
        <w:jc w:val="both"/>
        <w:rPr>
          <w:sz w:val="28"/>
          <w:szCs w:val="28"/>
        </w:rPr>
      </w:pPr>
      <w:r w:rsidRPr="00E746D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12.07.2024 № 176-ФЗ «</w:t>
      </w:r>
      <w:r w:rsidRPr="003021CF">
        <w:rPr>
          <w:rFonts w:eastAsia="Calibri"/>
          <w:sz w:val="28"/>
          <w:szCs w:val="28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</w:t>
      </w:r>
      <w:r>
        <w:rPr>
          <w:rFonts w:eastAsia="Calibri"/>
          <w:sz w:val="28"/>
          <w:szCs w:val="28"/>
        </w:rPr>
        <w:t>ьных актов Российской Федерации»</w:t>
      </w:r>
      <w:r w:rsidRPr="00E746D1">
        <w:rPr>
          <w:sz w:val="28"/>
          <w:szCs w:val="28"/>
        </w:rPr>
        <w:t xml:space="preserve">, Федеральным законом от 06.10.2003 года № 131-ФЗ «Об общих принципах организации местного самоуправления в Российской Федерации», </w:t>
      </w:r>
      <w:r w:rsidR="002B1297" w:rsidRPr="005D11ED">
        <w:rPr>
          <w:sz w:val="28"/>
          <w:szCs w:val="28"/>
        </w:rPr>
        <w:t xml:space="preserve"> Уставом муниципального образования </w:t>
      </w:r>
      <w:r w:rsidR="00E605C7" w:rsidRPr="005D11ED">
        <w:rPr>
          <w:sz w:val="28"/>
          <w:szCs w:val="28"/>
        </w:rPr>
        <w:t>Никольское</w:t>
      </w:r>
      <w:r w:rsidR="002B1297" w:rsidRPr="005D11ED">
        <w:rPr>
          <w:sz w:val="28"/>
          <w:szCs w:val="28"/>
        </w:rPr>
        <w:t xml:space="preserve"> сельское поселение Яранского района Кировской области, </w:t>
      </w:r>
      <w:r w:rsidR="00E605C7" w:rsidRPr="005D11ED">
        <w:rPr>
          <w:sz w:val="28"/>
          <w:szCs w:val="28"/>
        </w:rPr>
        <w:t>Никольская</w:t>
      </w:r>
      <w:r w:rsidR="002B1297" w:rsidRPr="005D11ED">
        <w:rPr>
          <w:sz w:val="28"/>
          <w:szCs w:val="28"/>
        </w:rPr>
        <w:t xml:space="preserve"> сельская Дума четвёртого созыва РЕШИЛА:</w:t>
      </w:r>
    </w:p>
    <w:p w14:paraId="06BBFA7A" w14:textId="2276A8A9" w:rsidR="002B1297" w:rsidRPr="00694675" w:rsidRDefault="002B1297" w:rsidP="00694675">
      <w:pPr>
        <w:pStyle w:val="1"/>
        <w:spacing w:before="0" w:after="0" w:line="360" w:lineRule="auto"/>
        <w:jc w:val="both"/>
        <w:rPr>
          <w:b w:val="0"/>
          <w:bCs/>
          <w:sz w:val="28"/>
          <w:szCs w:val="28"/>
        </w:rPr>
      </w:pPr>
      <w:r w:rsidRPr="00694675">
        <w:rPr>
          <w:rFonts w:ascii="Times New Roman" w:hAnsi="Times New Roman"/>
          <w:b w:val="0"/>
          <w:bCs/>
          <w:sz w:val="28"/>
          <w:szCs w:val="28"/>
        </w:rPr>
        <w:t>1</w:t>
      </w:r>
      <w:r w:rsidRPr="00694675">
        <w:rPr>
          <w:b w:val="0"/>
          <w:bCs/>
          <w:sz w:val="28"/>
          <w:szCs w:val="28"/>
        </w:rPr>
        <w:t xml:space="preserve">. </w:t>
      </w:r>
      <w:r w:rsidR="008A289A" w:rsidRPr="00694675">
        <w:rPr>
          <w:b w:val="0"/>
          <w:bCs/>
          <w:sz w:val="28"/>
          <w:szCs w:val="28"/>
        </w:rPr>
        <w:t>Внести в</w:t>
      </w:r>
      <w:r w:rsidR="008A289A" w:rsidRPr="00694675">
        <w:rPr>
          <w:rFonts w:ascii="Times New Roman" w:hAnsi="Times New Roman"/>
          <w:b w:val="0"/>
          <w:bCs/>
          <w:sz w:val="28"/>
          <w:szCs w:val="28"/>
        </w:rPr>
        <w:t xml:space="preserve"> решение Никольской сельской Думы от 18.11.2022 № </w:t>
      </w:r>
      <w:proofErr w:type="gramStart"/>
      <w:r w:rsidR="008A289A" w:rsidRPr="00694675">
        <w:rPr>
          <w:rFonts w:ascii="Times New Roman" w:hAnsi="Times New Roman"/>
          <w:b w:val="0"/>
          <w:bCs/>
          <w:sz w:val="28"/>
          <w:szCs w:val="28"/>
        </w:rPr>
        <w:t>20  «</w:t>
      </w:r>
      <w:proofErr w:type="gramEnd"/>
      <w:r w:rsidR="008A289A" w:rsidRPr="00694675">
        <w:rPr>
          <w:rFonts w:ascii="Times New Roman" w:hAnsi="Times New Roman"/>
          <w:b w:val="0"/>
          <w:bCs/>
          <w:sz w:val="28"/>
          <w:szCs w:val="28"/>
        </w:rPr>
        <w:t>О земельном налоге» ( далее-Решение) следующие изменения:</w:t>
      </w:r>
    </w:p>
    <w:p w14:paraId="6C1E1FDC" w14:textId="77777777" w:rsidR="0071744A" w:rsidRDefault="0071744A" w:rsidP="0071744A">
      <w:pPr>
        <w:pStyle w:val="12"/>
        <w:shd w:val="clear" w:color="auto" w:fill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1.Абзац</w:t>
      </w:r>
      <w:proofErr w:type="gramEnd"/>
      <w:r w:rsidR="00694675">
        <w:rPr>
          <w:sz w:val="28"/>
          <w:szCs w:val="28"/>
        </w:rPr>
        <w:t xml:space="preserve"> трет</w:t>
      </w:r>
      <w:r>
        <w:rPr>
          <w:sz w:val="28"/>
          <w:szCs w:val="28"/>
        </w:rPr>
        <w:t>ий</w:t>
      </w:r>
      <w:r w:rsidR="00694675">
        <w:rPr>
          <w:sz w:val="28"/>
          <w:szCs w:val="28"/>
        </w:rPr>
        <w:t xml:space="preserve"> пункта 2.1. части 2 решения</w:t>
      </w:r>
      <w:r>
        <w:rPr>
          <w:sz w:val="28"/>
          <w:szCs w:val="28"/>
        </w:rPr>
        <w:t xml:space="preserve"> изложить в новой редакции следующего содержания:</w:t>
      </w:r>
      <w:r w:rsidR="00694675" w:rsidRPr="0071744A">
        <w:rPr>
          <w:sz w:val="28"/>
          <w:szCs w:val="28"/>
        </w:rPr>
        <w:t xml:space="preserve"> </w:t>
      </w:r>
    </w:p>
    <w:p w14:paraId="38924A5D" w14:textId="3DC87188" w:rsidR="0071744A" w:rsidRPr="0071744A" w:rsidRDefault="0071744A" w:rsidP="0071744A">
      <w:pPr>
        <w:pStyle w:val="12"/>
        <w:shd w:val="clear" w:color="auto" w:fill="auto"/>
        <w:ind w:firstLine="580"/>
        <w:jc w:val="both"/>
        <w:rPr>
          <w:sz w:val="28"/>
          <w:szCs w:val="28"/>
        </w:rPr>
      </w:pPr>
      <w:r w:rsidRPr="0071744A">
        <w:rPr>
          <w:sz w:val="28"/>
          <w:szCs w:val="28"/>
        </w:rPr>
        <w:t>«</w:t>
      </w:r>
      <w:r w:rsidRPr="0071744A">
        <w:rPr>
          <w:color w:val="000000"/>
          <w:sz w:val="28"/>
          <w:szCs w:val="28"/>
          <w:lang w:eastAsia="ru-RU" w:bidi="ru-RU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рублей;»</w:t>
      </w:r>
      <w:r>
        <w:rPr>
          <w:color w:val="000000"/>
          <w:sz w:val="28"/>
          <w:szCs w:val="28"/>
          <w:lang w:eastAsia="ru-RU" w:bidi="ru-RU"/>
        </w:rPr>
        <w:t>;</w:t>
      </w:r>
    </w:p>
    <w:p w14:paraId="227BE3EB" w14:textId="5F3B9871" w:rsidR="00694675" w:rsidRPr="0071744A" w:rsidRDefault="00694675" w:rsidP="0071744A">
      <w:pPr>
        <w:autoSpaceDE w:val="0"/>
        <w:autoSpaceDN w:val="0"/>
        <w:adjustRightInd w:val="0"/>
        <w:spacing w:line="360" w:lineRule="auto"/>
        <w:ind w:left="580"/>
        <w:jc w:val="both"/>
        <w:rPr>
          <w:rFonts w:eastAsia="Calibri"/>
          <w:sz w:val="28"/>
          <w:szCs w:val="28"/>
        </w:rPr>
      </w:pPr>
    </w:p>
    <w:p w14:paraId="05E37808" w14:textId="4D65938B" w:rsidR="00694675" w:rsidRPr="0071744A" w:rsidRDefault="00694675" w:rsidP="0071744A">
      <w:pPr>
        <w:pStyle w:val="a5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744A">
        <w:rPr>
          <w:rFonts w:ascii="Times New Roman" w:hAnsi="Times New Roman" w:cs="Times New Roman"/>
          <w:sz w:val="28"/>
          <w:szCs w:val="28"/>
        </w:rPr>
        <w:lastRenderedPageBreak/>
        <w:t xml:space="preserve">абзац </w:t>
      </w:r>
      <w:proofErr w:type="gramStart"/>
      <w:r w:rsidRPr="0071744A">
        <w:rPr>
          <w:rFonts w:ascii="Times New Roman" w:hAnsi="Times New Roman" w:cs="Times New Roman"/>
          <w:sz w:val="28"/>
          <w:szCs w:val="28"/>
        </w:rPr>
        <w:t>четвертый  пункта</w:t>
      </w:r>
      <w:proofErr w:type="gramEnd"/>
      <w:r w:rsidRPr="0071744A">
        <w:rPr>
          <w:rFonts w:ascii="Times New Roman" w:hAnsi="Times New Roman" w:cs="Times New Roman"/>
          <w:sz w:val="28"/>
          <w:szCs w:val="28"/>
        </w:rPr>
        <w:t xml:space="preserve"> 2.1. части 2 решения дополнить словами «, за исключением указанных в настоящем пункте земельных участков, кадастровая стоимость каждого из которых превышает 300 миллионов рублей;».</w:t>
      </w:r>
    </w:p>
    <w:p w14:paraId="05398CB8" w14:textId="157863D3" w:rsidR="002B1297" w:rsidRPr="005D11ED" w:rsidRDefault="00694675" w:rsidP="0069467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B1297" w:rsidRPr="005D11ED">
        <w:rPr>
          <w:rFonts w:ascii="Times New Roman" w:hAnsi="Times New Roman" w:cs="Times New Roman"/>
        </w:rPr>
        <w:t>. Настоящее решение вступает в силу с 1 января 202</w:t>
      </w:r>
      <w:r w:rsidR="008A289A">
        <w:rPr>
          <w:rFonts w:ascii="Times New Roman" w:hAnsi="Times New Roman" w:cs="Times New Roman"/>
        </w:rPr>
        <w:t>5</w:t>
      </w:r>
      <w:r w:rsidR="002B1297" w:rsidRPr="005D11ED">
        <w:rPr>
          <w:rFonts w:ascii="Times New Roman" w:hAnsi="Times New Roman" w:cs="Times New Roman"/>
        </w:rPr>
        <w:t xml:space="preserve"> года </w:t>
      </w:r>
    </w:p>
    <w:p w14:paraId="5187FF9B" w14:textId="77777777" w:rsidR="006D31DD" w:rsidRPr="006D31DD" w:rsidRDefault="00694675" w:rsidP="006D31D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82FCA">
        <w:rPr>
          <w:color w:val="000000" w:themeColor="text1"/>
          <w:sz w:val="28"/>
          <w:szCs w:val="28"/>
        </w:rPr>
        <w:t xml:space="preserve">        3</w:t>
      </w:r>
      <w:r w:rsidR="002B1297" w:rsidRPr="00C82FCA">
        <w:rPr>
          <w:color w:val="000000" w:themeColor="text1"/>
          <w:sz w:val="28"/>
          <w:szCs w:val="28"/>
        </w:rPr>
        <w:t xml:space="preserve">. </w:t>
      </w:r>
      <w:r w:rsidR="006D31DD" w:rsidRPr="006D31DD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Никольское сельское поселение Яранского района Кировской области, разместить в сети Интернет на официальном интернет-сайте органов местного самоуправления муниципального образования Никольское сельское поселение Яранского района Кировской области. </w:t>
      </w:r>
    </w:p>
    <w:p w14:paraId="149F0D41" w14:textId="6965B0DA" w:rsidR="00E605C7" w:rsidRPr="005D11ED" w:rsidRDefault="00E605C7" w:rsidP="006D31DD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4CC3986" w14:textId="77777777" w:rsidR="00E605C7" w:rsidRPr="005D11ED" w:rsidRDefault="00E605C7" w:rsidP="00E605C7">
      <w:pPr>
        <w:tabs>
          <w:tab w:val="left" w:pos="6675"/>
        </w:tabs>
        <w:rPr>
          <w:sz w:val="28"/>
          <w:szCs w:val="28"/>
        </w:rPr>
      </w:pPr>
      <w:proofErr w:type="gramStart"/>
      <w:r w:rsidRPr="005D11ED">
        <w:rPr>
          <w:sz w:val="28"/>
          <w:szCs w:val="28"/>
        </w:rPr>
        <w:t>Председатель  Никольской</w:t>
      </w:r>
      <w:proofErr w:type="gramEnd"/>
      <w:r w:rsidRPr="005D11ED">
        <w:rPr>
          <w:sz w:val="28"/>
          <w:szCs w:val="28"/>
        </w:rPr>
        <w:t xml:space="preserve">                                                 Глава Никольского</w:t>
      </w:r>
    </w:p>
    <w:p w14:paraId="19C7AB64" w14:textId="77777777" w:rsidR="00E605C7" w:rsidRPr="005D11ED" w:rsidRDefault="00E605C7" w:rsidP="00E605C7">
      <w:pPr>
        <w:rPr>
          <w:sz w:val="28"/>
          <w:szCs w:val="28"/>
        </w:rPr>
      </w:pPr>
      <w:r w:rsidRPr="005D11ED">
        <w:rPr>
          <w:sz w:val="28"/>
          <w:szCs w:val="28"/>
        </w:rPr>
        <w:t xml:space="preserve">сельской Думы                                                                     сельского поселения      </w:t>
      </w:r>
    </w:p>
    <w:p w14:paraId="1C06C969" w14:textId="77777777" w:rsidR="00E605C7" w:rsidRPr="005D11ED" w:rsidRDefault="00E605C7" w:rsidP="00E605C7">
      <w:pPr>
        <w:rPr>
          <w:sz w:val="28"/>
          <w:szCs w:val="28"/>
        </w:rPr>
      </w:pPr>
    </w:p>
    <w:p w14:paraId="4B698FD2" w14:textId="77777777" w:rsidR="005D11ED" w:rsidRPr="005D11ED" w:rsidRDefault="00E605C7">
      <w:pPr>
        <w:rPr>
          <w:sz w:val="28"/>
          <w:szCs w:val="28"/>
        </w:rPr>
      </w:pPr>
      <w:r w:rsidRPr="005D11ED">
        <w:rPr>
          <w:sz w:val="28"/>
          <w:szCs w:val="28"/>
        </w:rPr>
        <w:t>___________</w:t>
      </w:r>
      <w:proofErr w:type="spellStart"/>
      <w:r w:rsidRPr="005D11ED">
        <w:rPr>
          <w:sz w:val="28"/>
          <w:szCs w:val="28"/>
        </w:rPr>
        <w:t>С.Г.Рудометова</w:t>
      </w:r>
      <w:proofErr w:type="spellEnd"/>
      <w:r w:rsidRPr="005D11ED">
        <w:rPr>
          <w:sz w:val="28"/>
          <w:szCs w:val="28"/>
        </w:rPr>
        <w:t xml:space="preserve">                                               _______</w:t>
      </w:r>
      <w:proofErr w:type="spellStart"/>
      <w:r w:rsidR="0065219B">
        <w:rPr>
          <w:sz w:val="28"/>
          <w:szCs w:val="28"/>
        </w:rPr>
        <w:t>П.А.Богданов</w:t>
      </w:r>
      <w:proofErr w:type="spellEnd"/>
    </w:p>
    <w:sectPr w:rsidR="005D11ED" w:rsidRPr="005D11ED" w:rsidSect="00E605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0F595D"/>
    <w:multiLevelType w:val="multilevel"/>
    <w:tmpl w:val="28746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91451BE"/>
    <w:multiLevelType w:val="multilevel"/>
    <w:tmpl w:val="F9362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2815118">
    <w:abstractNumId w:val="1"/>
  </w:num>
  <w:num w:numId="2" w16cid:durableId="1027830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297"/>
    <w:rsid w:val="000C41DC"/>
    <w:rsid w:val="001134BF"/>
    <w:rsid w:val="0016603A"/>
    <w:rsid w:val="001C6CFE"/>
    <w:rsid w:val="0022515E"/>
    <w:rsid w:val="002B1297"/>
    <w:rsid w:val="00341AC4"/>
    <w:rsid w:val="00394E88"/>
    <w:rsid w:val="003B6D4D"/>
    <w:rsid w:val="003D483C"/>
    <w:rsid w:val="004437D7"/>
    <w:rsid w:val="00463CC7"/>
    <w:rsid w:val="00467A41"/>
    <w:rsid w:val="005D11ED"/>
    <w:rsid w:val="005D2856"/>
    <w:rsid w:val="0065219B"/>
    <w:rsid w:val="00694675"/>
    <w:rsid w:val="006D31DD"/>
    <w:rsid w:val="0071744A"/>
    <w:rsid w:val="008A289A"/>
    <w:rsid w:val="008F1141"/>
    <w:rsid w:val="009057AD"/>
    <w:rsid w:val="0095482B"/>
    <w:rsid w:val="00A44BF3"/>
    <w:rsid w:val="00A64B81"/>
    <w:rsid w:val="00BE461B"/>
    <w:rsid w:val="00C053BD"/>
    <w:rsid w:val="00C41785"/>
    <w:rsid w:val="00C82FCA"/>
    <w:rsid w:val="00D06DDE"/>
    <w:rsid w:val="00DF4558"/>
    <w:rsid w:val="00E605C7"/>
    <w:rsid w:val="00F55E4C"/>
    <w:rsid w:val="00F73D86"/>
    <w:rsid w:val="00FE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744F"/>
  <w15:docId w15:val="{A083BB08-31E4-467B-B3BE-9EDF8D28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1297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297"/>
    <w:rPr>
      <w:rFonts w:ascii="Cambria" w:eastAsia="Calibri" w:hAnsi="Cambria" w:cs="Times New Roman"/>
      <w:b/>
      <w:kern w:val="32"/>
      <w:sz w:val="32"/>
      <w:szCs w:val="20"/>
      <w:lang w:eastAsia="ru-RU"/>
    </w:rPr>
  </w:style>
  <w:style w:type="character" w:customStyle="1" w:styleId="a3">
    <w:name w:val="Основной текст с отступом Знак"/>
    <w:basedOn w:val="a0"/>
    <w:link w:val="a4"/>
    <w:semiHidden/>
    <w:locked/>
    <w:rsid w:val="002B1297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3"/>
    <w:semiHidden/>
    <w:unhideWhenUsed/>
    <w:rsid w:val="002B1297"/>
    <w:pPr>
      <w:spacing w:after="120"/>
      <w:ind w:left="283"/>
    </w:pPr>
    <w:rPr>
      <w:rFonts w:eastAsia="Calibri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2B12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2B12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2B1297"/>
    <w:rPr>
      <w:rFonts w:ascii="Calibri" w:eastAsia="Calibri" w:hAnsi="Calibri" w:cs="Calibri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5219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_"/>
    <w:basedOn w:val="a0"/>
    <w:link w:val="12"/>
    <w:rsid w:val="009057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6"/>
    <w:rsid w:val="009057AD"/>
    <w:pPr>
      <w:widowControl w:val="0"/>
      <w:shd w:val="clear" w:color="auto" w:fill="FFFFFF"/>
      <w:spacing w:line="276" w:lineRule="auto"/>
      <w:ind w:firstLine="40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Токтаева</cp:lastModifiedBy>
  <cp:revision>33</cp:revision>
  <cp:lastPrinted>2024-11-05T05:02:00Z</cp:lastPrinted>
  <dcterms:created xsi:type="dcterms:W3CDTF">2019-11-20T07:43:00Z</dcterms:created>
  <dcterms:modified xsi:type="dcterms:W3CDTF">2024-11-05T05:02:00Z</dcterms:modified>
</cp:coreProperties>
</file>