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CBF6" w14:textId="77777777" w:rsidR="00D41FAB" w:rsidRPr="00D41FAB" w:rsidRDefault="00D41FAB" w:rsidP="00662F52">
      <w:pPr>
        <w:jc w:val="center"/>
      </w:pPr>
      <w:r w:rsidRPr="00D41FAB"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14:paraId="21C5722A" w14:textId="4C05DC5A" w:rsidR="00D41FAB" w:rsidRPr="00D41FAB" w:rsidRDefault="00D41FAB" w:rsidP="00662F52">
      <w:pPr>
        <w:jc w:val="center"/>
      </w:pPr>
      <w:r w:rsidRPr="00D41FAB">
        <w:rPr>
          <w:b/>
          <w:bCs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</w:t>
      </w:r>
      <w:r w:rsidR="00662F52">
        <w:rPr>
          <w:b/>
          <w:bCs/>
        </w:rPr>
        <w:t>Никольского сельского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686"/>
        <w:gridCol w:w="2118"/>
        <w:gridCol w:w="1585"/>
        <w:gridCol w:w="2565"/>
      </w:tblGrid>
      <w:tr w:rsidR="00D41FAB" w:rsidRPr="00D41FAB" w14:paraId="1751FAF4" w14:textId="77777777" w:rsidTr="00D41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967E9" w14:textId="77777777" w:rsidR="00D41FAB" w:rsidRPr="00D41FAB" w:rsidRDefault="00D41FAB" w:rsidP="00D41FAB">
            <w:r w:rsidRPr="00D41FAB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42765" w14:textId="77777777" w:rsidR="00D41FAB" w:rsidRPr="00D41FAB" w:rsidRDefault="00D41FAB" w:rsidP="00D41FAB">
            <w:r w:rsidRPr="00D41FAB"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807AF" w14:textId="77777777" w:rsidR="00D41FAB" w:rsidRPr="00D41FAB" w:rsidRDefault="00D41FAB" w:rsidP="00D41FAB">
            <w:r w:rsidRPr="00D41FAB">
              <w:t>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BB50B" w14:textId="77777777" w:rsidR="00D41FAB" w:rsidRPr="00D41FAB" w:rsidRDefault="00D41FAB" w:rsidP="00D41FAB">
            <w:r w:rsidRPr="00D41FAB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D3333" w14:textId="77777777" w:rsidR="00D41FAB" w:rsidRPr="00D41FAB" w:rsidRDefault="00D41FAB" w:rsidP="00D41FAB">
            <w:r w:rsidRPr="00D41FAB">
              <w:t> Меры ответственности</w:t>
            </w:r>
          </w:p>
        </w:tc>
      </w:tr>
      <w:tr w:rsidR="00D41FAB" w:rsidRPr="00D41FAB" w14:paraId="2A17AAE1" w14:textId="77777777" w:rsidTr="00D41FAB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52ACC" w14:textId="77777777" w:rsidR="00D41FAB" w:rsidRPr="00D41FAB" w:rsidRDefault="00D41FAB" w:rsidP="00D41FAB">
            <w:r w:rsidRPr="00D41FAB">
              <w:rPr>
                <w:b/>
                <w:bCs/>
              </w:rPr>
              <w:t>1. Федеральные законы</w:t>
            </w:r>
            <w:r w:rsidRPr="00D41FAB">
              <w:t> </w:t>
            </w:r>
          </w:p>
        </w:tc>
      </w:tr>
      <w:tr w:rsidR="00D41FAB" w:rsidRPr="00D41FAB" w14:paraId="5264AEB8" w14:textId="77777777" w:rsidTr="00D41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33A40" w14:textId="77777777" w:rsidR="00D41FAB" w:rsidRPr="00D41FAB" w:rsidRDefault="00D41FAB" w:rsidP="00D41FAB">
            <w:r w:rsidRPr="00D41FAB"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E9226" w14:textId="77777777" w:rsidR="00D41FAB" w:rsidRPr="00D41FAB" w:rsidRDefault="00D41FAB" w:rsidP="00D41FAB">
            <w:hyperlink r:id="rId4" w:tgtFrame="_blank" w:history="1">
              <w:r w:rsidRPr="00D41FAB">
                <w:rPr>
                  <w:rStyle w:val="ac"/>
                </w:rPr>
                <w:t>Федеральный закон от 31.07.2020 N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9A108" w14:textId="77777777" w:rsidR="00D41FAB" w:rsidRPr="00D41FAB" w:rsidRDefault="00D41FAB" w:rsidP="00D41FAB">
            <w:r w:rsidRPr="00D41FAB"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398F4" w14:textId="77777777" w:rsidR="00D41FAB" w:rsidRPr="00D41FAB" w:rsidRDefault="00D41FAB" w:rsidP="00D41FAB">
            <w:r w:rsidRPr="00D41FAB">
              <w:t>Документ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FBBCF" w14:textId="77777777" w:rsidR="00D41FAB" w:rsidRPr="00D41FAB" w:rsidRDefault="00D41FAB" w:rsidP="00D41FAB">
            <w:r w:rsidRPr="00D41FAB">
              <w:t xml:space="preserve">    ст. 19.4 ч.1 КоАП РФ влечет предупреждение или административный штраф на граждан в размере от 500 до 1000 рублей; на должностных лиц - от 2000 до 4000 рублей; ст. 19.4.1 ч.1 КоАП РФ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рублей; ст. 19.5 ч.1, КоАП РФ влечет наложение </w:t>
            </w:r>
            <w:r w:rsidRPr="00D41FAB">
              <w:lastRenderedPageBreak/>
              <w:t>административного штрафа на граждан в размере от 300 до 500 руб.; на должностных лиц – от одной тыс. до двух тыс. руб. или дисквалификацию; ст. 19.7 КоАП РФ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D41FAB" w:rsidRPr="00D41FAB" w14:paraId="4F94CE6D" w14:textId="77777777" w:rsidTr="00D41FAB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F9D5C" w14:textId="77777777" w:rsidR="00D41FAB" w:rsidRPr="00D41FAB" w:rsidRDefault="00D41FAB" w:rsidP="00D41FAB">
            <w:r w:rsidRPr="00D41FAB">
              <w:rPr>
                <w:b/>
                <w:bCs/>
              </w:rPr>
              <w:lastRenderedPageBreak/>
              <w:t>2. Нормативные правовые акты субъектов Российской Федерации</w:t>
            </w:r>
            <w:r w:rsidRPr="00D41FAB">
              <w:t> </w:t>
            </w:r>
          </w:p>
        </w:tc>
      </w:tr>
      <w:tr w:rsidR="00D41FAB" w:rsidRPr="00D41FAB" w14:paraId="2579D421" w14:textId="77777777" w:rsidTr="00D41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C01D1E" w14:textId="77777777" w:rsidR="00D41FAB" w:rsidRPr="00D41FAB" w:rsidRDefault="00D41FAB" w:rsidP="00D41FAB">
            <w:r w:rsidRPr="00D41FA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9C27E" w14:textId="77777777" w:rsidR="00D41FAB" w:rsidRPr="00D41FAB" w:rsidRDefault="00D41FAB" w:rsidP="00D41FAB">
            <w:r w:rsidRPr="00D41FA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73742" w14:textId="77777777" w:rsidR="00D41FAB" w:rsidRPr="00D41FAB" w:rsidRDefault="00D41FAB" w:rsidP="00D41FAB">
            <w:r w:rsidRPr="00D41FA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FD6DD" w14:textId="77777777" w:rsidR="00D41FAB" w:rsidRPr="00D41FAB" w:rsidRDefault="00D41FAB" w:rsidP="00D41FAB">
            <w:r w:rsidRPr="00D41FA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2A7BD" w14:textId="77777777" w:rsidR="00D41FAB" w:rsidRPr="00D41FAB" w:rsidRDefault="00D41FAB" w:rsidP="00D41FAB">
            <w:r w:rsidRPr="00D41FAB">
              <w:t> </w:t>
            </w:r>
          </w:p>
        </w:tc>
      </w:tr>
      <w:tr w:rsidR="00D41FAB" w:rsidRPr="00D41FAB" w14:paraId="1CB7A34C" w14:textId="77777777" w:rsidTr="00D41FAB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BC0FE" w14:textId="77777777" w:rsidR="00D41FAB" w:rsidRPr="00D41FAB" w:rsidRDefault="00D41FAB" w:rsidP="00D41FAB">
            <w:r w:rsidRPr="00D41FAB">
              <w:rPr>
                <w:b/>
                <w:bCs/>
              </w:rPr>
              <w:t>3. Муниципальные нормативные правовые акты</w:t>
            </w:r>
            <w:r w:rsidRPr="00D41FAB">
              <w:t> </w:t>
            </w:r>
          </w:p>
        </w:tc>
      </w:tr>
      <w:tr w:rsidR="00D41FAB" w:rsidRPr="00D41FAB" w14:paraId="70AAE705" w14:textId="77777777" w:rsidTr="00D41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057FA" w14:textId="77777777" w:rsidR="00D41FAB" w:rsidRPr="00D41FAB" w:rsidRDefault="00D41FAB" w:rsidP="00D41FAB">
            <w:r w:rsidRPr="00D41FAB"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BE298" w14:textId="51A567DD" w:rsidR="00D41FAB" w:rsidRPr="00D41FAB" w:rsidRDefault="00D41FAB" w:rsidP="00D41FAB">
            <w:hyperlink r:id="rId5" w:tgtFrame="_blank" w:history="1">
              <w:r w:rsidRPr="00D41FAB">
                <w:rPr>
                  <w:rStyle w:val="ac"/>
                </w:rPr>
                <w:t xml:space="preserve">Решение </w:t>
              </w:r>
              <w:r w:rsidR="00FD36E9">
                <w:rPr>
                  <w:rStyle w:val="ac"/>
                </w:rPr>
                <w:t xml:space="preserve">Никольской сельской думы от 29.10.2021 № 215 ( ред. от 22.09.2022 № 15, от 22.03.2024 № 80, от 07.04.2025 № 133) </w:t>
              </w:r>
              <w:r w:rsidRPr="00D41FAB">
                <w:rPr>
                  <w:rStyle w:val="ac"/>
                </w:rPr>
                <w:t xml:space="preserve">Об утверждении Положения о муниципальном контроле в сфере благоустройства на территории </w:t>
              </w:r>
              <w:r w:rsidR="00FD36E9">
                <w:rPr>
                  <w:rStyle w:val="ac"/>
                </w:rPr>
                <w:t xml:space="preserve">Никольского сельского поселения </w:t>
              </w:r>
              <w:r w:rsidRPr="00D41FAB">
                <w:rPr>
                  <w:rStyle w:val="ac"/>
                </w:rPr>
                <w:t>»</w:t>
              </w:r>
            </w:hyperlink>
            <w:r w:rsidR="00FD36E9">
              <w:t xml:space="preserve"> Яранского района Кировской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0B3B7" w14:textId="77777777" w:rsidR="00D41FAB" w:rsidRPr="00D41FAB" w:rsidRDefault="00D41FAB" w:rsidP="00D41FAB">
            <w:r w:rsidRPr="00D41FAB"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B4CCC" w14:textId="77777777" w:rsidR="00D41FAB" w:rsidRPr="00D41FAB" w:rsidRDefault="00D41FAB" w:rsidP="00D41FAB">
            <w:r w:rsidRPr="00D41FAB">
              <w:t>Документ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DF55F" w14:textId="799FA073" w:rsidR="00D41FAB" w:rsidRPr="00D41FAB" w:rsidRDefault="00D41FAB" w:rsidP="00D41FAB">
            <w:r w:rsidRPr="00D41FAB">
              <w:t xml:space="preserve">     ст. 19.4 ч.1 КоАП РФ влечет предупреждение или административный штраф на граждан в размере от 500 до 1000 рублей; на должностных лиц - от 2000 до 4000 рублей; ст. 19.4.1 ч.1 КоАП РФ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</w:t>
            </w:r>
            <w:r w:rsidRPr="00D41FAB">
              <w:lastRenderedPageBreak/>
              <w:t xml:space="preserve">пяти тысяч до десяти тысяч рублей; ст. 19.5 ч.1, КоАП РФ </w:t>
            </w:r>
            <w:r w:rsidR="006A06A5">
              <w:t>в</w:t>
            </w:r>
            <w:r w:rsidRPr="00D41FAB">
              <w:t>лечет наложение административного штрафа на граждан в размере от 300 до 500 руб.; на должностных лиц – от одной тыс. до двух тыс. руб. или дисквалификацию; ст. 19.7 КоАП РФ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D41FAB" w:rsidRPr="00D41FAB" w14:paraId="749C23C7" w14:textId="77777777" w:rsidTr="006A06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D9CC8" w14:textId="77777777" w:rsidR="00D41FAB" w:rsidRPr="00D41FAB" w:rsidRDefault="00D41FAB" w:rsidP="00D41FAB">
            <w:r w:rsidRPr="00D41FAB">
              <w:lastRenderedPageBreak/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A621DF" w14:textId="36B073B0" w:rsidR="006A06A5" w:rsidRPr="00D60EA4" w:rsidRDefault="00D41FAB" w:rsidP="006A06A5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fldChar w:fldCharType="begin"/>
            </w:r>
            <w:r>
              <w:instrText>HYPERLINK "https://yadi.sk/d/Cod1X0UV1OhQug" \t "_blank"</w:instrText>
            </w:r>
            <w:r>
              <w:fldChar w:fldCharType="separate"/>
            </w:r>
            <w:r w:rsidRPr="00D41FAB">
              <w:rPr>
                <w:rStyle w:val="ac"/>
              </w:rPr>
              <w:t xml:space="preserve">Решение </w:t>
            </w:r>
            <w:r w:rsidR="006A06A5">
              <w:rPr>
                <w:rStyle w:val="ac"/>
              </w:rPr>
              <w:t xml:space="preserve">Никольской </w:t>
            </w:r>
            <w:r w:rsidRPr="00D41FAB">
              <w:rPr>
                <w:rStyle w:val="ac"/>
              </w:rPr>
              <w:t>Думы от 1</w:t>
            </w:r>
            <w:r w:rsidR="006A06A5">
              <w:rPr>
                <w:rStyle w:val="ac"/>
              </w:rPr>
              <w:t>28.04.</w:t>
            </w:r>
            <w:r w:rsidRPr="00D41FAB">
              <w:rPr>
                <w:rStyle w:val="ac"/>
              </w:rPr>
              <w:t xml:space="preserve">2020 № </w:t>
            </w:r>
            <w:r w:rsidR="006A06A5">
              <w:rPr>
                <w:rStyle w:val="ac"/>
              </w:rPr>
              <w:t>144</w:t>
            </w:r>
            <w:r w:rsidRPr="00D41FAB">
              <w:rPr>
                <w:rStyle w:val="ac"/>
              </w:rPr>
              <w:t xml:space="preserve"> (с изм. от </w:t>
            </w:r>
            <w:r w:rsidR="006A06A5">
              <w:rPr>
                <w:rStyle w:val="ac"/>
              </w:rPr>
              <w:t>29.07</w:t>
            </w:r>
            <w:r w:rsidRPr="00D41FAB">
              <w:rPr>
                <w:rStyle w:val="ac"/>
              </w:rPr>
              <w:t>.2021) «</w:t>
            </w:r>
            <w:r w:rsidR="006A06A5" w:rsidRPr="00D60EA4">
              <w:rPr>
                <w:bCs/>
                <w:color w:val="000000" w:themeColor="text1"/>
              </w:rPr>
              <w:t>Об утверждении Правил благоустройства территории</w:t>
            </w:r>
            <w:r w:rsidR="006A06A5" w:rsidRPr="00D60EA4">
              <w:rPr>
                <w:color w:val="000000" w:themeColor="text1"/>
              </w:rPr>
              <w:t xml:space="preserve"> </w:t>
            </w:r>
          </w:p>
          <w:p w14:paraId="6F6E36C2" w14:textId="77777777" w:rsidR="006A06A5" w:rsidRPr="00D60EA4" w:rsidRDefault="006A06A5" w:rsidP="006A06A5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D60EA4">
              <w:rPr>
                <w:bCs/>
                <w:color w:val="000000" w:themeColor="text1"/>
              </w:rPr>
              <w:t>муниципального образования Никольское сельское поселение</w:t>
            </w:r>
          </w:p>
          <w:p w14:paraId="73248922" w14:textId="57FA05C2" w:rsidR="00D41FAB" w:rsidRPr="00D41FAB" w:rsidRDefault="006A06A5" w:rsidP="006A06A5">
            <w:r w:rsidRPr="00D60EA4">
              <w:rPr>
                <w:bCs/>
                <w:color w:val="000000" w:themeColor="text1"/>
              </w:rPr>
              <w:t>Яранского района Кировской области</w:t>
            </w:r>
            <w:r w:rsidRPr="00D41FAB">
              <w:rPr>
                <w:rStyle w:val="ac"/>
              </w:rPr>
              <w:t xml:space="preserve"> </w:t>
            </w:r>
            <w:r w:rsidR="00D41FAB" w:rsidRPr="00D41FAB">
              <w:rPr>
                <w:rStyle w:val="ac"/>
              </w:rPr>
              <w:t>»</w:t>
            </w:r>
            <w:r w:rsidR="00D41FAB"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DCD71" w14:textId="77777777" w:rsidR="00D41FAB" w:rsidRPr="00D41FAB" w:rsidRDefault="00D41FAB" w:rsidP="00D41FAB">
            <w:r w:rsidRPr="00D41FAB"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F5E10" w14:textId="77777777" w:rsidR="00D41FAB" w:rsidRPr="00D41FAB" w:rsidRDefault="00D41FAB" w:rsidP="00D41FAB">
            <w:r w:rsidRPr="00D41FAB">
              <w:t>Документ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868E0" w14:textId="7BDB45B9" w:rsidR="00D41FAB" w:rsidRPr="00D41FAB" w:rsidRDefault="006A06A5" w:rsidP="00D41FAB">
            <w:r w:rsidRPr="00D41FAB">
              <w:t xml:space="preserve">ст. 19.4 ч.1 КоАП РФ влечет предупреждение или административный штраф на граждан в размере от 500 до 1000 рублей; на должностных лиц - от 2000 до 4000 рублей; ст. 19.4.1 ч.1 КоАП РФ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</w:t>
            </w:r>
            <w:r w:rsidRPr="00D41FAB">
              <w:lastRenderedPageBreak/>
              <w:t xml:space="preserve">тысяч рублей; ст. 19.5 ч.1, КоАП РФ </w:t>
            </w:r>
            <w:r>
              <w:t>в</w:t>
            </w:r>
            <w:r w:rsidRPr="00D41FAB">
              <w:t>лечет наложение административного штрафа на граждан в размере от 300 до 500 руб.; на должностных лиц – от одной тыс. до двух тыс. руб. или дисквалификацию; ст. 19.7 КоАП РФ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14:paraId="22713F43" w14:textId="77777777" w:rsidR="00D41FAB" w:rsidRPr="00D41FAB" w:rsidRDefault="00D41FAB" w:rsidP="00D41FAB">
      <w:r w:rsidRPr="00D41FAB">
        <w:rPr>
          <w:b/>
          <w:bCs/>
        </w:rPr>
        <w:lastRenderedPageBreak/>
        <w:t> </w:t>
      </w:r>
    </w:p>
    <w:p w14:paraId="12326AEC" w14:textId="77777777" w:rsidR="00DE1A9F" w:rsidRDefault="00DE1A9F"/>
    <w:sectPr w:rsidR="00DE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79"/>
    <w:rsid w:val="00374865"/>
    <w:rsid w:val="003C3979"/>
    <w:rsid w:val="005F1A46"/>
    <w:rsid w:val="00662F52"/>
    <w:rsid w:val="006A06A5"/>
    <w:rsid w:val="00D41FAB"/>
    <w:rsid w:val="00DE1A9F"/>
    <w:rsid w:val="00F026E2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F1E3"/>
  <w15:chartTrackingRefBased/>
  <w15:docId w15:val="{72AF1D02-82C1-44C1-B9B5-42181CF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3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3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3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39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39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1F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1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26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0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uswa.ru/documents/%D0%A0%D0%B5%D1%88%D0%B5%D0%BD%D0%B8%D1%8F%20%D0%94%D1%83%D0%BC%D1%8B/2021/361.rar" TargetMode="External"/><Relationship Id="rId4" Type="http://schemas.openxmlformats.org/officeDocument/2006/relationships/hyperlink" Target="http://pravo.gov.ru/proxy/ips/?docbody=&amp;firstDoc=1&amp;lastDoc=1&amp;nd=102801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5</cp:revision>
  <dcterms:created xsi:type="dcterms:W3CDTF">2025-07-01T10:40:00Z</dcterms:created>
  <dcterms:modified xsi:type="dcterms:W3CDTF">2025-07-02T08:17:00Z</dcterms:modified>
</cp:coreProperties>
</file>