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D4789" w:rsidRPr="004D4789" w:rsidTr="00BE0231">
        <w:trPr>
          <w:cantSplit/>
          <w:trHeight w:val="1412"/>
        </w:trPr>
        <w:tc>
          <w:tcPr>
            <w:tcW w:w="10490" w:type="dxa"/>
            <w:tcBorders>
              <w:bottom w:val="nil"/>
            </w:tcBorders>
          </w:tcPr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  НИКОЛЬСКОГО   СЕЛЬСКОГО     ПОСЕЛЕНИЯ</w:t>
            </w: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1">
              <w:rPr>
                <w:rFonts w:ascii="Times New Roman" w:hAnsi="Times New Roman" w:cs="Times New Roman"/>
                <w:b/>
                <w:sz w:val="28"/>
                <w:szCs w:val="28"/>
              </w:rPr>
              <w:t>ЯРАНСКОГО     РАЙОНА     КИРОВСКОЙ    ОБЛАСТИ</w:t>
            </w: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31" w:rsidRPr="00BE0231" w:rsidRDefault="007D5ABB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E0231">
              <w:rPr>
                <w:rFonts w:ascii="Times New Roman" w:hAnsi="Times New Roman" w:cs="Times New Roman"/>
                <w:sz w:val="28"/>
                <w:szCs w:val="28"/>
              </w:rPr>
              <w:t>10.2019</w:t>
            </w:r>
            <w:r w:rsidR="00BE0231" w:rsidRPr="00BE0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E0231" w:rsidRPr="00BE0231" w:rsidRDefault="00BE0231" w:rsidP="00BE0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1">
              <w:rPr>
                <w:rFonts w:ascii="Times New Roman" w:hAnsi="Times New Roman" w:cs="Times New Roman"/>
                <w:sz w:val="28"/>
                <w:szCs w:val="28"/>
              </w:rPr>
              <w:t>с. Никола</w:t>
            </w:r>
          </w:p>
          <w:p w:rsidR="00BE0231" w:rsidRPr="004D4789" w:rsidRDefault="00BE0231" w:rsidP="00BE023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D4789" w:rsidRPr="004D4789" w:rsidRDefault="004D4789" w:rsidP="004D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4D4789" w:rsidRPr="004D4789" w:rsidTr="00BE0231">
        <w:trPr>
          <w:cantSplit/>
          <w:trHeight w:val="28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D4789" w:rsidRPr="004D4789" w:rsidRDefault="004D4789" w:rsidP="004D4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4789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             </w:t>
            </w:r>
          </w:p>
        </w:tc>
      </w:tr>
      <w:tr w:rsidR="004D4789" w:rsidRPr="004D4789" w:rsidTr="00BE0231">
        <w:trPr>
          <w:cantSplit/>
          <w:trHeight w:val="39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B3C17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 w:rsidRPr="004D4789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создании рабочей группы по вопросам </w:t>
            </w:r>
          </w:p>
          <w:p w:rsidR="007B3C17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оказания имущественной поддержки субъектам </w:t>
            </w:r>
          </w:p>
          <w:p w:rsidR="004D4789" w:rsidRPr="004D4789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малого и среднего пред</w:t>
            </w:r>
            <w:r w:rsidR="00AB2C5D">
              <w:rPr>
                <w:szCs w:val="28"/>
              </w:rPr>
              <w:t xml:space="preserve">принимательства </w:t>
            </w:r>
          </w:p>
          <w:p w:rsidR="004D4789" w:rsidRPr="004D4789" w:rsidRDefault="004D4789" w:rsidP="004D4789">
            <w:pPr>
              <w:pStyle w:val="Iioaioo"/>
              <w:keepNext w:val="0"/>
              <w:keepLines w:val="0"/>
              <w:spacing w:before="0" w:after="0"/>
            </w:pPr>
          </w:p>
        </w:tc>
      </w:tr>
      <w:tr w:rsidR="004D4789" w:rsidRPr="004D4789" w:rsidTr="00BE0231">
        <w:trPr>
          <w:cantSplit/>
          <w:trHeight w:val="48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D4789" w:rsidRPr="004D4789" w:rsidRDefault="004D4789" w:rsidP="004D4789">
            <w:pPr>
              <w:pStyle w:val="a3"/>
              <w:tabs>
                <w:tab w:val="clear" w:pos="4153"/>
                <w:tab w:val="clear" w:pos="8306"/>
              </w:tabs>
            </w:pPr>
            <w:r w:rsidRPr="004D4789">
              <w:t xml:space="preserve">                                                                                                   </w:t>
            </w:r>
          </w:p>
          <w:p w:rsidR="004D4789" w:rsidRPr="004D4789" w:rsidRDefault="004D4789" w:rsidP="004D4789">
            <w:pPr>
              <w:pStyle w:val="a3"/>
              <w:tabs>
                <w:tab w:val="clear" w:pos="4153"/>
                <w:tab w:val="clear" w:pos="8306"/>
              </w:tabs>
            </w:pPr>
            <w:r w:rsidRPr="004D4789">
              <w:t xml:space="preserve">                                                                                                </w:t>
            </w:r>
          </w:p>
        </w:tc>
      </w:tr>
    </w:tbl>
    <w:p w:rsidR="004D4789" w:rsidRPr="00AB2C5D" w:rsidRDefault="004D4789" w:rsidP="007B3C1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</w:t>
      </w:r>
      <w:r w:rsidR="00AB2C5D">
        <w:rPr>
          <w:rFonts w:ascii="Times New Roman" w:hAnsi="Times New Roman" w:cs="Times New Roman"/>
          <w:sz w:val="28"/>
          <w:szCs w:val="28"/>
        </w:rPr>
        <w:t>Ф</w:t>
      </w:r>
      <w:r w:rsidRPr="00AB2C5D">
        <w:rPr>
          <w:rFonts w:ascii="Times New Roman" w:hAnsi="Times New Roman" w:cs="Times New Roman"/>
          <w:sz w:val="28"/>
          <w:szCs w:val="28"/>
        </w:rPr>
        <w:t xml:space="preserve">едерации», </w:t>
      </w:r>
      <w:r w:rsidR="00330E8B">
        <w:rPr>
          <w:rFonts w:ascii="Times New Roman" w:hAnsi="Times New Roman" w:cs="Times New Roman"/>
          <w:sz w:val="28"/>
          <w:szCs w:val="28"/>
        </w:rPr>
        <w:t xml:space="preserve"> </w:t>
      </w:r>
      <w:r w:rsidRPr="00AB2C5D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субъектам малого и</w:t>
      </w:r>
    </w:p>
    <w:p w:rsidR="00AB2C5D" w:rsidRDefault="004D4789" w:rsidP="007B3C17">
      <w:pPr>
        <w:tabs>
          <w:tab w:val="left" w:leader="underscore" w:pos="7070"/>
        </w:tabs>
        <w:spacing w:after="0" w:line="360" w:lineRule="exact"/>
        <w:jc w:val="both"/>
        <w:rPr>
          <w:rStyle w:val="24"/>
          <w:rFonts w:eastAsiaTheme="minorHAnsi"/>
          <w:i w:val="0"/>
          <w:sz w:val="28"/>
          <w:szCs w:val="28"/>
        </w:rPr>
      </w:pPr>
      <w:r w:rsidRPr="00AB2C5D">
        <w:rPr>
          <w:rFonts w:ascii="Times New Roman" w:hAnsi="Times New Roman" w:cs="Times New Roman"/>
          <w:sz w:val="28"/>
          <w:szCs w:val="28"/>
        </w:rPr>
        <w:t>среднего предпринимательства на территории</w:t>
      </w:r>
      <w:r w:rsidR="00AB2C5D">
        <w:rPr>
          <w:rFonts w:ascii="Times New Roman" w:hAnsi="Times New Roman" w:cs="Times New Roman"/>
          <w:sz w:val="28"/>
          <w:szCs w:val="28"/>
        </w:rPr>
        <w:t xml:space="preserve"> </w:t>
      </w:r>
      <w:r w:rsidR="00AB2C5D" w:rsidRPr="00AB2C5D">
        <w:rPr>
          <w:rStyle w:val="24"/>
          <w:rFonts w:eastAsiaTheme="minorHAnsi"/>
          <w:i w:val="0"/>
          <w:sz w:val="28"/>
          <w:szCs w:val="28"/>
        </w:rPr>
        <w:t>муниципального образования</w:t>
      </w:r>
      <w:r w:rsidR="00AB2C5D">
        <w:rPr>
          <w:rStyle w:val="24"/>
          <w:rFonts w:eastAsiaTheme="minorHAnsi"/>
          <w:i w:val="0"/>
          <w:sz w:val="28"/>
          <w:szCs w:val="28"/>
        </w:rPr>
        <w:t xml:space="preserve"> Яранский муниципальный район Кировской области администрация</w:t>
      </w:r>
      <w:r w:rsidR="00BE0231">
        <w:rPr>
          <w:rStyle w:val="24"/>
          <w:rFonts w:eastAsiaTheme="minorHAnsi"/>
          <w:i w:val="0"/>
          <w:sz w:val="28"/>
          <w:szCs w:val="28"/>
        </w:rPr>
        <w:t xml:space="preserve"> Никольского сельского поселения </w:t>
      </w:r>
      <w:r w:rsidR="00AB2C5D">
        <w:rPr>
          <w:rStyle w:val="24"/>
          <w:rFonts w:eastAsiaTheme="minorHAnsi"/>
          <w:i w:val="0"/>
          <w:sz w:val="28"/>
          <w:szCs w:val="28"/>
        </w:rPr>
        <w:t xml:space="preserve"> Яранского района ПОСТАНОВЛЯЕТ:</w:t>
      </w:r>
    </w:p>
    <w:p w:rsidR="004D4789" w:rsidRPr="001F1E98" w:rsidRDefault="001F1E98" w:rsidP="007B3C17">
      <w:pPr>
        <w:tabs>
          <w:tab w:val="left" w:leader="underscore" w:pos="707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98">
        <w:rPr>
          <w:rStyle w:val="24"/>
          <w:rFonts w:eastAsiaTheme="minorHAnsi"/>
          <w:i w:val="0"/>
          <w:sz w:val="28"/>
          <w:szCs w:val="28"/>
        </w:rPr>
        <w:t xml:space="preserve">1. </w:t>
      </w:r>
      <w:r w:rsidR="004D4789" w:rsidRPr="001F1E98">
        <w:rPr>
          <w:rFonts w:ascii="Times New Roman" w:hAnsi="Times New Roman" w:cs="Times New Roman"/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</w:t>
      </w:r>
    </w:p>
    <w:p w:rsidR="004D4789" w:rsidRPr="001F1E98" w:rsidRDefault="001F1E98" w:rsidP="007B3C17">
      <w:pPr>
        <w:pStyle w:val="40"/>
        <w:shd w:val="clear" w:color="auto" w:fill="auto"/>
        <w:tabs>
          <w:tab w:val="left" w:leader="underscore" w:pos="1420"/>
        </w:tabs>
        <w:spacing w:before="0" w:line="360" w:lineRule="exact"/>
        <w:rPr>
          <w:i w:val="0"/>
          <w:sz w:val="28"/>
          <w:szCs w:val="28"/>
        </w:rPr>
      </w:pPr>
      <w:r w:rsidRPr="001F1E98">
        <w:rPr>
          <w:rStyle w:val="24"/>
          <w:rFonts w:eastAsiaTheme="minorHAnsi"/>
          <w:sz w:val="28"/>
          <w:szCs w:val="28"/>
        </w:rPr>
        <w:t xml:space="preserve">муниципального образования </w:t>
      </w:r>
      <w:r w:rsidR="00BE0231">
        <w:rPr>
          <w:rStyle w:val="24"/>
          <w:rFonts w:eastAsiaTheme="minorHAnsi"/>
          <w:sz w:val="28"/>
          <w:szCs w:val="28"/>
        </w:rPr>
        <w:t>Никольское сельское поселение Яранского района</w:t>
      </w:r>
      <w:r w:rsidRPr="001F1E98">
        <w:rPr>
          <w:rStyle w:val="24"/>
          <w:rFonts w:eastAsiaTheme="minorHAnsi"/>
          <w:sz w:val="28"/>
          <w:szCs w:val="28"/>
        </w:rPr>
        <w:t xml:space="preserve"> Кировской области </w:t>
      </w:r>
      <w:r w:rsidR="004D4789" w:rsidRPr="001F1E98">
        <w:rPr>
          <w:rStyle w:val="41"/>
          <w:sz w:val="28"/>
          <w:szCs w:val="28"/>
        </w:rPr>
        <w:t>(далее -</w:t>
      </w:r>
      <w:r w:rsidRPr="001F1E98">
        <w:rPr>
          <w:rStyle w:val="41"/>
          <w:sz w:val="28"/>
          <w:szCs w:val="28"/>
        </w:rPr>
        <w:t xml:space="preserve"> </w:t>
      </w:r>
      <w:r w:rsidR="004D4789" w:rsidRPr="001F1E98">
        <w:rPr>
          <w:i w:val="0"/>
          <w:sz w:val="28"/>
          <w:szCs w:val="28"/>
        </w:rPr>
        <w:t xml:space="preserve">рабочая группа) </w:t>
      </w:r>
      <w:r w:rsidRPr="001F1E98">
        <w:rPr>
          <w:i w:val="0"/>
          <w:sz w:val="28"/>
          <w:szCs w:val="28"/>
        </w:rPr>
        <w:t>и утвердить ее  состав</w:t>
      </w:r>
      <w:r w:rsidR="004D4789" w:rsidRPr="001F1E98">
        <w:rPr>
          <w:i w:val="0"/>
          <w:sz w:val="28"/>
          <w:szCs w:val="28"/>
        </w:rPr>
        <w:t xml:space="preserve"> согласно приложению № 1.</w:t>
      </w:r>
    </w:p>
    <w:p w:rsidR="001F1E98" w:rsidRPr="001F1E98" w:rsidRDefault="001F1E98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98">
        <w:rPr>
          <w:rFonts w:ascii="Times New Roman" w:hAnsi="Times New Roman" w:cs="Times New Roman"/>
          <w:sz w:val="28"/>
          <w:szCs w:val="28"/>
        </w:rPr>
        <w:t>2. Утвердить Положение о рабочей группе согласно приложению № 2.</w:t>
      </w:r>
    </w:p>
    <w:p w:rsidR="004D4789" w:rsidRDefault="0030720C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4789" w:rsidRPr="001F1E98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0720C">
        <w:rPr>
          <w:rFonts w:ascii="Times New Roman" w:hAnsi="Times New Roman" w:cs="Times New Roman"/>
          <w:iCs/>
          <w:sz w:val="28"/>
          <w:szCs w:val="28"/>
          <w:lang w:bidi="ru-RU"/>
        </w:rPr>
        <w:t>постановления</w:t>
      </w:r>
      <w:r w:rsidR="004D4789" w:rsidRPr="001F1E9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0231">
        <w:rPr>
          <w:rFonts w:ascii="Times New Roman" w:hAnsi="Times New Roman" w:cs="Times New Roman"/>
          <w:sz w:val="28"/>
          <w:szCs w:val="28"/>
          <w:lang w:bidi="ru-RU"/>
        </w:rPr>
        <w:t>оставляю за собой.</w:t>
      </w:r>
    </w:p>
    <w:p w:rsidR="007B3C17" w:rsidRDefault="007B3C17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720C" w:rsidRDefault="0030720C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E0231" w:rsidRDefault="00BE0231" w:rsidP="00BE02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30720C" w:rsidRPr="00BE0231" w:rsidRDefault="00BE0231" w:rsidP="00BE02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Никольского сельского поселения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Н.П.Зверев</w:t>
      </w:r>
    </w:p>
    <w:p w:rsidR="0030720C" w:rsidRDefault="0030720C" w:rsidP="00B86AA5">
      <w:pPr>
        <w:tabs>
          <w:tab w:val="num" w:pos="-18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86AA5" w:rsidRPr="007D1DCE" w:rsidRDefault="00B86AA5" w:rsidP="00B86AA5">
      <w:pPr>
        <w:tabs>
          <w:tab w:val="num" w:pos="-180"/>
        </w:tabs>
        <w:spacing w:line="240" w:lineRule="auto"/>
        <w:ind w:firstLine="360"/>
        <w:jc w:val="both"/>
        <w:rPr>
          <w:rFonts w:ascii="Times New Roman" w:hAnsi="Times New Roman"/>
          <w:color w:val="FFFFFF"/>
          <w:sz w:val="28"/>
          <w:szCs w:val="28"/>
        </w:rPr>
      </w:pPr>
      <w:r w:rsidRPr="0087278B">
        <w:rPr>
          <w:rFonts w:ascii="Times New Roman" w:hAnsi="Times New Roman"/>
          <w:sz w:val="28"/>
          <w:szCs w:val="28"/>
        </w:rPr>
        <w:t>Настоящее постановление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</w:t>
      </w:r>
      <w:r w:rsidRPr="00256416">
        <w:rPr>
          <w:rFonts w:ascii="Times New Roman" w:hAnsi="Times New Roman"/>
          <w:color w:val="FFFFFF"/>
          <w:sz w:val="28"/>
          <w:szCs w:val="28"/>
        </w:rPr>
        <w:t xml:space="preserve">.      </w:t>
      </w:r>
    </w:p>
    <w:p w:rsidR="004D4789" w:rsidRDefault="004D4789" w:rsidP="004D4789">
      <w:pPr>
        <w:spacing w:line="307" w:lineRule="exact"/>
        <w:jc w:val="both"/>
      </w:pPr>
    </w:p>
    <w:p w:rsidR="004D4789" w:rsidRDefault="004D4789" w:rsidP="004D4789">
      <w:pPr>
        <w:spacing w:line="307" w:lineRule="exac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C55069" w:rsidTr="00C55069"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06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55069" w:rsidRDefault="00BE0231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 сельского поселения </w:t>
            </w:r>
            <w:r w:rsidR="00C55069">
              <w:rPr>
                <w:rFonts w:ascii="Times New Roman" w:hAnsi="Times New Roman" w:cs="Times New Roman"/>
                <w:sz w:val="28"/>
                <w:szCs w:val="28"/>
              </w:rPr>
              <w:t>Яранского района</w:t>
            </w:r>
          </w:p>
          <w:p w:rsidR="00C55069" w:rsidRPr="00C55069" w:rsidRDefault="00C55069" w:rsidP="007D5ABB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5ABB">
              <w:rPr>
                <w:rFonts w:ascii="Times New Roman" w:hAnsi="Times New Roman" w:cs="Times New Roman"/>
                <w:sz w:val="28"/>
                <w:szCs w:val="28"/>
              </w:rPr>
              <w:t>14.10.2019 № 78</w:t>
            </w:r>
          </w:p>
        </w:tc>
      </w:tr>
    </w:tbl>
    <w:p w:rsidR="004D4789" w:rsidRDefault="004D4789" w:rsidP="004D4789">
      <w:pPr>
        <w:spacing w:line="307" w:lineRule="exact"/>
        <w:jc w:val="both"/>
      </w:pPr>
    </w:p>
    <w:p w:rsidR="00C55069" w:rsidRDefault="00C55069" w:rsidP="004D4789">
      <w:pPr>
        <w:spacing w:line="307" w:lineRule="exact"/>
        <w:jc w:val="both"/>
        <w:rPr>
          <w:lang w:bidi="ru-RU"/>
        </w:rPr>
      </w:pPr>
    </w:p>
    <w:p w:rsidR="00C55069" w:rsidRPr="00C55069" w:rsidRDefault="00C55069" w:rsidP="00C55069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55069" w:rsidRPr="00C55069" w:rsidRDefault="00C55069" w:rsidP="00C55069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C55069" w:rsidRPr="00C55069" w:rsidRDefault="00C55069" w:rsidP="00BE0231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C55069">
        <w:rPr>
          <w:rStyle w:val="24"/>
          <w:rFonts w:eastAsiaTheme="minorHAnsi"/>
          <w:b/>
          <w:i w:val="0"/>
          <w:sz w:val="28"/>
          <w:szCs w:val="28"/>
        </w:rPr>
        <w:t xml:space="preserve">муниципального образования </w:t>
      </w:r>
      <w:r w:rsidR="00BE0231">
        <w:rPr>
          <w:rStyle w:val="24"/>
          <w:rFonts w:eastAsiaTheme="minorHAnsi"/>
          <w:b/>
          <w:i w:val="0"/>
          <w:sz w:val="28"/>
          <w:szCs w:val="28"/>
        </w:rPr>
        <w:t xml:space="preserve">Никольское сельское поселение Яранского района </w:t>
      </w:r>
      <w:r w:rsidRPr="00C55069">
        <w:rPr>
          <w:rStyle w:val="24"/>
          <w:rFonts w:eastAsiaTheme="minorHAnsi"/>
          <w:b/>
          <w:i w:val="0"/>
          <w:sz w:val="28"/>
          <w:szCs w:val="28"/>
        </w:rPr>
        <w:t xml:space="preserve"> Кировской области</w:t>
      </w:r>
    </w:p>
    <w:p w:rsidR="00C55069" w:rsidRPr="00C55069" w:rsidRDefault="00C55069" w:rsidP="004D4789">
      <w:pPr>
        <w:spacing w:line="307" w:lineRule="exact"/>
        <w:jc w:val="both"/>
        <w:rPr>
          <w:lang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C55069" w:rsidTr="00C55069">
        <w:tc>
          <w:tcPr>
            <w:tcW w:w="4924" w:type="dxa"/>
          </w:tcPr>
          <w:p w:rsidR="00275D16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ЗВЕРЕВ </w:t>
            </w:r>
          </w:p>
          <w:p w:rsidR="00C55069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Николай Павлович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275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Никольского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C55069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председатель рабочей группы</w:t>
            </w:r>
          </w:p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275D16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ТОКТАЕВА</w:t>
            </w:r>
          </w:p>
          <w:p w:rsidR="00C55069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Татьяна Леонидовна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275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ведущий специалист Никольского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C55069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заместитель председателя рабочей группы</w:t>
            </w:r>
          </w:p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275D16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ЗВЕРЕВА </w:t>
            </w:r>
          </w:p>
          <w:p w:rsidR="00C55069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Капиталина Валентиновна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275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 1 категории Никольского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C55069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секретарь рабочей группы</w:t>
            </w:r>
          </w:p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73C98" w:rsidTr="00C55069">
        <w:tc>
          <w:tcPr>
            <w:tcW w:w="4924" w:type="dxa"/>
          </w:tcPr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рабочей группы:</w:t>
            </w:r>
          </w:p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275D16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РУДОМЕТОВА </w:t>
            </w:r>
          </w:p>
          <w:p w:rsidR="00C55069" w:rsidRDefault="00275D16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Светлана Геннадьевна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C55069" w:rsidP="00275D16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275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председатель Никольской сельской Думы (по согласованию)</w:t>
            </w:r>
          </w:p>
          <w:p w:rsidR="00275D16" w:rsidRDefault="00275D16" w:rsidP="00275D16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C55069" w:rsidRDefault="00A14F5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ЗАДВОРНЫХ</w:t>
            </w:r>
          </w:p>
          <w:p w:rsidR="00A14F59" w:rsidRDefault="00A14F5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Валенти</w:t>
            </w:r>
            <w:r w:rsidR="00F73D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 Алексеевна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A14F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депутат Никольской сельской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="00275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  <w:p w:rsidR="00F73C98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C55069" w:rsidRDefault="00C5506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5D16" w:rsidRDefault="00275D16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5D16" w:rsidRDefault="00275D16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5D16" w:rsidRDefault="00275D16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5D16" w:rsidRDefault="00275D16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D5ABB" w:rsidRDefault="007D5ABB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D5ABB" w:rsidRDefault="007D5ABB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55069" w:rsidRDefault="00C5506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F73C98" w:rsidTr="00915C05">
        <w:tc>
          <w:tcPr>
            <w:tcW w:w="4924" w:type="dxa"/>
          </w:tcPr>
          <w:p w:rsidR="00F73C98" w:rsidRDefault="00F73C98" w:rsidP="00915C05">
            <w:pPr>
              <w:spacing w:line="307" w:lineRule="exact"/>
              <w:jc w:val="both"/>
            </w:pPr>
            <w:bookmarkStart w:id="0" w:name="bookmark2"/>
          </w:p>
        </w:tc>
        <w:tc>
          <w:tcPr>
            <w:tcW w:w="4924" w:type="dxa"/>
          </w:tcPr>
          <w:p w:rsidR="00F73C98" w:rsidRDefault="00F73C98" w:rsidP="00915C0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06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F73C98" w:rsidRDefault="00F73C98" w:rsidP="00915C05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275D16">
              <w:rPr>
                <w:rFonts w:ascii="Times New Roman" w:hAnsi="Times New Roman" w:cs="Times New Roman"/>
                <w:sz w:val="28"/>
                <w:szCs w:val="28"/>
              </w:rPr>
              <w:t>Никольского сельского поселения</w:t>
            </w:r>
          </w:p>
          <w:p w:rsidR="00F73C98" w:rsidRPr="00C55069" w:rsidRDefault="00F73C98" w:rsidP="007D5ABB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5ABB">
              <w:rPr>
                <w:rFonts w:ascii="Times New Roman" w:hAnsi="Times New Roman" w:cs="Times New Roman"/>
                <w:sz w:val="28"/>
                <w:szCs w:val="28"/>
              </w:rPr>
              <w:t>14.10.2019 № 78</w:t>
            </w:r>
          </w:p>
        </w:tc>
      </w:tr>
    </w:tbl>
    <w:p w:rsidR="00F73C98" w:rsidRDefault="00F73C98" w:rsidP="004D4789">
      <w:pPr>
        <w:spacing w:line="307" w:lineRule="exact"/>
        <w:jc w:val="both"/>
        <w:rPr>
          <w:b/>
          <w:bCs/>
          <w:lang w:bidi="ru-RU"/>
        </w:rPr>
      </w:pPr>
    </w:p>
    <w:bookmarkEnd w:id="0"/>
    <w:p w:rsidR="00F73C98" w:rsidRPr="00F73C98" w:rsidRDefault="00F73C98" w:rsidP="00F73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73C98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F73C98" w:rsidRPr="00F73C98" w:rsidRDefault="00F73C98" w:rsidP="004F590F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98">
        <w:rPr>
          <w:rFonts w:ascii="Times New Roman" w:hAnsi="Times New Roman" w:cs="Times New Roman"/>
          <w:b/>
          <w:sz w:val="28"/>
          <w:szCs w:val="28"/>
        </w:rPr>
        <w:t>о рабочей 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3C98">
        <w:rPr>
          <w:rFonts w:ascii="Times New Roman" w:hAnsi="Times New Roman" w:cs="Times New Roman"/>
          <w:b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</w:t>
      </w:r>
    </w:p>
    <w:p w:rsidR="00F73C98" w:rsidRPr="00F73C98" w:rsidRDefault="00F73C98" w:rsidP="00F73C98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73C9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F73C98">
        <w:rPr>
          <w:rStyle w:val="24"/>
          <w:rFonts w:eastAsiaTheme="minorHAnsi"/>
          <w:b/>
          <w:i w:val="0"/>
          <w:sz w:val="28"/>
          <w:szCs w:val="28"/>
        </w:rPr>
        <w:t xml:space="preserve">муниципального образования </w:t>
      </w:r>
      <w:r w:rsidR="00275D16">
        <w:rPr>
          <w:rStyle w:val="24"/>
          <w:rFonts w:eastAsiaTheme="minorHAnsi"/>
          <w:b/>
          <w:i w:val="0"/>
          <w:sz w:val="28"/>
          <w:szCs w:val="28"/>
        </w:rPr>
        <w:t xml:space="preserve">Никольское сельское поселение </w:t>
      </w:r>
      <w:r w:rsidRPr="00F73C98">
        <w:rPr>
          <w:rStyle w:val="24"/>
          <w:rFonts w:eastAsiaTheme="minorHAnsi"/>
          <w:b/>
          <w:i w:val="0"/>
          <w:sz w:val="28"/>
          <w:szCs w:val="28"/>
        </w:rPr>
        <w:t>Яранск</w:t>
      </w:r>
      <w:r w:rsidR="00275D16">
        <w:rPr>
          <w:rStyle w:val="24"/>
          <w:rFonts w:eastAsiaTheme="minorHAnsi"/>
          <w:b/>
          <w:i w:val="0"/>
          <w:sz w:val="28"/>
          <w:szCs w:val="28"/>
        </w:rPr>
        <w:t xml:space="preserve">ого </w:t>
      </w:r>
      <w:r w:rsidRPr="00F73C98">
        <w:rPr>
          <w:rStyle w:val="24"/>
          <w:rFonts w:eastAsiaTheme="minorHAnsi"/>
          <w:b/>
          <w:i w:val="0"/>
          <w:sz w:val="28"/>
          <w:szCs w:val="28"/>
        </w:rPr>
        <w:t>муниципальн</w:t>
      </w:r>
      <w:r w:rsidR="00275D16">
        <w:rPr>
          <w:rStyle w:val="24"/>
          <w:rFonts w:eastAsiaTheme="minorHAnsi"/>
          <w:b/>
          <w:i w:val="0"/>
          <w:sz w:val="28"/>
          <w:szCs w:val="28"/>
        </w:rPr>
        <w:t>ого</w:t>
      </w:r>
      <w:r w:rsidRPr="00F73C98">
        <w:rPr>
          <w:rStyle w:val="24"/>
          <w:rFonts w:eastAsiaTheme="minorHAnsi"/>
          <w:b/>
          <w:i w:val="0"/>
          <w:sz w:val="28"/>
          <w:szCs w:val="28"/>
        </w:rPr>
        <w:t xml:space="preserve"> район Кировской области</w:t>
      </w:r>
    </w:p>
    <w:p w:rsidR="00F73C98" w:rsidRDefault="00F73C98" w:rsidP="00F73C98">
      <w:pPr>
        <w:spacing w:line="307" w:lineRule="exact"/>
        <w:jc w:val="both"/>
        <w:rPr>
          <w:lang w:bidi="ru-RU"/>
        </w:rPr>
      </w:pPr>
    </w:p>
    <w:p w:rsidR="004D4789" w:rsidRPr="00F73C98" w:rsidRDefault="00F73C98" w:rsidP="00F73C98">
      <w:pPr>
        <w:spacing w:line="307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73C9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 </w:t>
      </w:r>
      <w:r w:rsidR="004D4789" w:rsidRPr="00F73C98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4D4789" w:rsidRPr="004F590F" w:rsidRDefault="00F73C98" w:rsidP="004F590F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32"/>
          <w:lang w:bidi="ru-RU"/>
        </w:rPr>
      </w:pPr>
      <w:r w:rsidRPr="004F590F">
        <w:rPr>
          <w:rFonts w:ascii="Times New Roman" w:hAnsi="Times New Roman" w:cs="Times New Roman"/>
          <w:sz w:val="28"/>
          <w:szCs w:val="32"/>
          <w:lang w:bidi="ru-RU"/>
        </w:rPr>
        <w:t xml:space="preserve">1.1. </w:t>
      </w:r>
      <w:r w:rsidR="004D4789" w:rsidRPr="004F590F">
        <w:rPr>
          <w:rFonts w:ascii="Times New Roman" w:hAnsi="Times New Roman" w:cs="Times New Roman"/>
          <w:sz w:val="28"/>
          <w:szCs w:val="32"/>
          <w:lang w:bidi="ru-RU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4D4789" w:rsidRPr="004F590F" w:rsidRDefault="004D4789" w:rsidP="004F590F">
      <w:pPr>
        <w:spacing w:after="0"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32"/>
          <w:lang w:bidi="ru-RU"/>
        </w:rPr>
        <w:t>среднего предпринимательства на территории</w:t>
      </w:r>
      <w:r w:rsidR="004F590F">
        <w:rPr>
          <w:rFonts w:ascii="Times New Roman" w:hAnsi="Times New Roman" w:cs="Times New Roman"/>
          <w:sz w:val="28"/>
          <w:szCs w:val="32"/>
          <w:lang w:bidi="ru-RU"/>
        </w:rPr>
        <w:t xml:space="preserve"> </w:t>
      </w:r>
      <w:r w:rsidR="004F590F" w:rsidRPr="004F590F">
        <w:rPr>
          <w:rStyle w:val="24"/>
          <w:rFonts w:eastAsiaTheme="minorHAnsi"/>
          <w:i w:val="0"/>
          <w:sz w:val="28"/>
          <w:szCs w:val="28"/>
        </w:rPr>
        <w:t xml:space="preserve">муниципального образования </w:t>
      </w:r>
      <w:r w:rsidR="00275D16">
        <w:rPr>
          <w:rStyle w:val="24"/>
          <w:rFonts w:eastAsiaTheme="minorHAnsi"/>
          <w:i w:val="0"/>
          <w:sz w:val="28"/>
          <w:szCs w:val="28"/>
        </w:rPr>
        <w:t xml:space="preserve">Никольское сельское поселение </w:t>
      </w:r>
      <w:r w:rsidR="004F590F" w:rsidRPr="004F590F">
        <w:rPr>
          <w:rStyle w:val="24"/>
          <w:rFonts w:eastAsiaTheme="minorHAnsi"/>
          <w:i w:val="0"/>
          <w:sz w:val="28"/>
          <w:szCs w:val="28"/>
        </w:rPr>
        <w:t>Яранск</w:t>
      </w:r>
      <w:r w:rsidR="00275D16">
        <w:rPr>
          <w:rStyle w:val="24"/>
          <w:rFonts w:eastAsiaTheme="minorHAnsi"/>
          <w:i w:val="0"/>
          <w:sz w:val="28"/>
          <w:szCs w:val="28"/>
        </w:rPr>
        <w:t>ого</w:t>
      </w:r>
      <w:r w:rsidR="004F590F" w:rsidRPr="004F590F">
        <w:rPr>
          <w:rStyle w:val="24"/>
          <w:rFonts w:eastAsiaTheme="minorHAnsi"/>
          <w:i w:val="0"/>
          <w:sz w:val="28"/>
          <w:szCs w:val="28"/>
        </w:rPr>
        <w:t xml:space="preserve"> муниципальн</w:t>
      </w:r>
      <w:r w:rsidR="00275D16">
        <w:rPr>
          <w:rStyle w:val="24"/>
          <w:rFonts w:eastAsiaTheme="minorHAnsi"/>
          <w:i w:val="0"/>
          <w:sz w:val="28"/>
          <w:szCs w:val="28"/>
        </w:rPr>
        <w:t>ого</w:t>
      </w:r>
      <w:r w:rsidR="004F590F" w:rsidRPr="004F590F">
        <w:rPr>
          <w:rStyle w:val="24"/>
          <w:rFonts w:eastAsiaTheme="minorHAnsi"/>
          <w:i w:val="0"/>
          <w:sz w:val="28"/>
          <w:szCs w:val="28"/>
        </w:rPr>
        <w:t xml:space="preserve"> район</w:t>
      </w:r>
      <w:r w:rsidR="00275D16">
        <w:rPr>
          <w:rStyle w:val="24"/>
          <w:rFonts w:eastAsiaTheme="minorHAnsi"/>
          <w:i w:val="0"/>
          <w:sz w:val="28"/>
          <w:szCs w:val="28"/>
        </w:rPr>
        <w:t>а</w:t>
      </w:r>
      <w:r w:rsidR="004F590F" w:rsidRPr="004F590F">
        <w:rPr>
          <w:rStyle w:val="24"/>
          <w:rFonts w:eastAsiaTheme="minorHAnsi"/>
          <w:i w:val="0"/>
          <w:sz w:val="28"/>
          <w:szCs w:val="28"/>
        </w:rPr>
        <w:t xml:space="preserve"> Кировской области</w:t>
      </w:r>
      <w:r w:rsidRPr="004D4789">
        <w:rPr>
          <w:lang w:bidi="ru-RU"/>
        </w:rPr>
        <w:tab/>
      </w:r>
      <w:r w:rsidR="004F590F">
        <w:rPr>
          <w:lang w:bidi="ru-RU"/>
        </w:rPr>
        <w:t xml:space="preserve"> </w:t>
      </w:r>
      <w:r w:rsidR="004F590F" w:rsidRPr="004F590F">
        <w:rPr>
          <w:rFonts w:ascii="Times New Roman" w:hAnsi="Times New Roman" w:cs="Times New Roman"/>
          <w:sz w:val="28"/>
          <w:szCs w:val="28"/>
          <w:lang w:bidi="ru-RU"/>
        </w:rPr>
        <w:t>(далее – рабочая группа)</w:t>
      </w:r>
      <w:r w:rsidR="00DF255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F590F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D4789" w:rsidRDefault="00EA7A93" w:rsidP="00D36143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Рабочая группа является совещательным консультативным органом по обеспечению взаимодействия </w:t>
      </w:r>
      <w:r w:rsidR="00D36143">
        <w:rPr>
          <w:rFonts w:ascii="Times New Roman" w:hAnsi="Times New Roman" w:cs="Times New Roman"/>
          <w:sz w:val="28"/>
          <w:szCs w:val="28"/>
          <w:lang w:bidi="ru-RU"/>
        </w:rPr>
        <w:t xml:space="preserve">органов </w:t>
      </w:r>
      <w:r w:rsidR="00DF2556"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="00D36143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36143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самоуправления</w:t>
      </w:r>
      <w:r w:rsidR="00DF2556">
        <w:rPr>
          <w:rFonts w:ascii="Times New Roman" w:hAnsi="Times New Roman" w:cs="Times New Roman"/>
          <w:sz w:val="28"/>
          <w:szCs w:val="28"/>
          <w:lang w:bidi="ru-RU"/>
        </w:rPr>
        <w:t xml:space="preserve"> поселени</w:t>
      </w:r>
      <w:r w:rsidR="00275D16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, иными органами и организациями</w:t>
      </w:r>
      <w:r w:rsidR="00DF2556">
        <w:rPr>
          <w:rFonts w:ascii="Times New Roman" w:hAnsi="Times New Roman" w:cs="Times New Roman"/>
          <w:sz w:val="28"/>
          <w:szCs w:val="28"/>
          <w:lang w:bidi="ru-RU"/>
        </w:rPr>
        <w:t>, выражающие интересы субъектов малого и среднего предпринимательства.</w:t>
      </w:r>
    </w:p>
    <w:p w:rsidR="004D4789" w:rsidRDefault="00D36143" w:rsidP="00D36143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Целями деятельности рабочей группы являются:</w:t>
      </w:r>
    </w:p>
    <w:p w:rsidR="004D4789" w:rsidRPr="004F590F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обеспечение единого подхода к организации оказания имущественной поддержки субъектам малого и среднего предпринимательства (далее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-      с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убъекты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МСП)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Style w:val="24"/>
          <w:rFonts w:eastAsiaTheme="minorHAnsi"/>
          <w:i w:val="0"/>
          <w:sz w:val="28"/>
          <w:szCs w:val="28"/>
        </w:rPr>
        <w:t xml:space="preserve">муниципального образования </w:t>
      </w:r>
      <w:r w:rsidR="00275D16">
        <w:rPr>
          <w:rStyle w:val="24"/>
          <w:rFonts w:eastAsiaTheme="minorHAnsi"/>
          <w:i w:val="0"/>
          <w:sz w:val="28"/>
          <w:szCs w:val="28"/>
        </w:rPr>
        <w:t xml:space="preserve">Никольское сельское поселение </w:t>
      </w:r>
      <w:r w:rsidR="00275D16" w:rsidRPr="004F590F">
        <w:rPr>
          <w:rStyle w:val="24"/>
          <w:rFonts w:eastAsiaTheme="minorHAnsi"/>
          <w:i w:val="0"/>
          <w:sz w:val="28"/>
          <w:szCs w:val="28"/>
        </w:rPr>
        <w:t>Яранск</w:t>
      </w:r>
      <w:r w:rsidR="00275D16">
        <w:rPr>
          <w:rStyle w:val="24"/>
          <w:rFonts w:eastAsiaTheme="minorHAnsi"/>
          <w:i w:val="0"/>
          <w:sz w:val="28"/>
          <w:szCs w:val="28"/>
        </w:rPr>
        <w:t>ого</w:t>
      </w:r>
      <w:r w:rsidR="00275D16" w:rsidRPr="004F590F">
        <w:rPr>
          <w:rStyle w:val="24"/>
          <w:rFonts w:eastAsiaTheme="minorHAnsi"/>
          <w:i w:val="0"/>
          <w:sz w:val="28"/>
          <w:szCs w:val="28"/>
        </w:rPr>
        <w:t xml:space="preserve"> муниципальн</w:t>
      </w:r>
      <w:r w:rsidR="00275D16">
        <w:rPr>
          <w:rStyle w:val="24"/>
          <w:rFonts w:eastAsiaTheme="minorHAnsi"/>
          <w:i w:val="0"/>
          <w:sz w:val="28"/>
          <w:szCs w:val="28"/>
        </w:rPr>
        <w:t>ого</w:t>
      </w:r>
      <w:r w:rsidR="00275D16" w:rsidRPr="004F590F">
        <w:rPr>
          <w:rStyle w:val="24"/>
          <w:rFonts w:eastAsiaTheme="minorHAnsi"/>
          <w:i w:val="0"/>
          <w:sz w:val="28"/>
          <w:szCs w:val="28"/>
        </w:rPr>
        <w:t xml:space="preserve"> район</w:t>
      </w:r>
      <w:r w:rsidR="00275D16">
        <w:rPr>
          <w:rStyle w:val="24"/>
          <w:rFonts w:eastAsiaTheme="minorHAnsi"/>
          <w:i w:val="0"/>
          <w:sz w:val="28"/>
          <w:szCs w:val="28"/>
        </w:rPr>
        <w:t>а</w:t>
      </w:r>
      <w:r>
        <w:rPr>
          <w:rStyle w:val="24"/>
          <w:rFonts w:eastAsiaTheme="minorHAnsi"/>
          <w:i w:val="0"/>
          <w:sz w:val="28"/>
          <w:szCs w:val="28"/>
        </w:rPr>
        <w:t xml:space="preserve"> (далее </w:t>
      </w:r>
      <w:r w:rsidR="00275D16">
        <w:rPr>
          <w:rStyle w:val="24"/>
          <w:rFonts w:eastAsiaTheme="minorHAnsi"/>
          <w:i w:val="0"/>
          <w:sz w:val="28"/>
          <w:szCs w:val="28"/>
        </w:rPr>
        <w:t>–</w:t>
      </w:r>
      <w:r>
        <w:rPr>
          <w:rStyle w:val="24"/>
          <w:rFonts w:eastAsiaTheme="minorHAnsi"/>
          <w:i w:val="0"/>
          <w:sz w:val="28"/>
          <w:szCs w:val="28"/>
        </w:rPr>
        <w:t xml:space="preserve"> </w:t>
      </w:r>
      <w:r w:rsidR="00275D16">
        <w:rPr>
          <w:rStyle w:val="24"/>
          <w:rFonts w:eastAsiaTheme="minorHAnsi"/>
          <w:i w:val="0"/>
          <w:sz w:val="28"/>
          <w:szCs w:val="28"/>
        </w:rPr>
        <w:t>Никольское сельское поселение</w:t>
      </w:r>
      <w:r>
        <w:rPr>
          <w:rStyle w:val="24"/>
          <w:rFonts w:eastAsiaTheme="minorHAnsi"/>
          <w:i w:val="0"/>
          <w:sz w:val="28"/>
          <w:szCs w:val="28"/>
        </w:rPr>
        <w:t>)</w:t>
      </w:r>
      <w:r w:rsidR="004D4789" w:rsidRPr="004F590F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4D4789" w:rsidRPr="004F590F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выявление источников для пополнения перечн</w:t>
      </w:r>
      <w:r w:rsidR="002A2719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имущества, предусмотренных частью 4 статьи 18 Закона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№ 209-ФЗ (далее 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Перечни) на территории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Pr="00D36143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4D4789" w:rsidRPr="004F590F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выработка и (или) тиражирование лучших практик оказания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имущественной поддержки субъектам МСП на территории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7F763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D4789" w:rsidRPr="002A2719" w:rsidRDefault="002A2719" w:rsidP="002A2719">
      <w:pPr>
        <w:pStyle w:val="a8"/>
        <w:spacing w:after="0" w:line="307" w:lineRule="exact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1140AC">
        <w:rPr>
          <w:rFonts w:ascii="Times New Roman" w:hAnsi="Times New Roman" w:cs="Times New Roman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D4789" w:rsidRPr="002A2719">
        <w:rPr>
          <w:rFonts w:ascii="Times New Roman" w:hAnsi="Times New Roman" w:cs="Times New Roman"/>
          <w:sz w:val="28"/>
          <w:szCs w:val="28"/>
          <w:lang w:bidi="ru-RU"/>
        </w:rPr>
        <w:t xml:space="preserve">Рабочая группа в своей деятельности руководствуется Законом </w:t>
      </w:r>
      <w:r w:rsidR="00A1211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4D4789" w:rsidRPr="002A2719">
        <w:rPr>
          <w:rFonts w:ascii="Times New Roman" w:hAnsi="Times New Roman" w:cs="Times New Roman"/>
          <w:sz w:val="28"/>
          <w:szCs w:val="28"/>
          <w:lang w:bidi="ru-RU"/>
        </w:rPr>
        <w:t>№ 209-ФЗ и иными федеральными законами, указами Президента Российской Федерации, постановлениями Правительства Российской Федерации,</w:t>
      </w:r>
      <w:r w:rsidRPr="002A27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2A2719">
        <w:rPr>
          <w:rFonts w:ascii="Times New Roman" w:hAnsi="Times New Roman" w:cs="Times New Roman"/>
          <w:sz w:val="28"/>
          <w:szCs w:val="28"/>
          <w:lang w:bidi="ru-RU"/>
        </w:rPr>
        <w:t>законами и иными нормативными правовыми актами</w:t>
      </w:r>
      <w:r w:rsidR="007F763C" w:rsidRPr="002A2719">
        <w:rPr>
          <w:rFonts w:ascii="Times New Roman" w:hAnsi="Times New Roman" w:cs="Times New Roman"/>
          <w:sz w:val="28"/>
          <w:szCs w:val="28"/>
          <w:lang w:bidi="ru-RU"/>
        </w:rPr>
        <w:t xml:space="preserve"> Кировской области, муниципальными правовыми актами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7F763C" w:rsidRPr="002A271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4D4789" w:rsidRPr="002A2719">
        <w:rPr>
          <w:rFonts w:ascii="Times New Roman" w:hAnsi="Times New Roman" w:cs="Times New Roman"/>
          <w:sz w:val="28"/>
          <w:szCs w:val="28"/>
          <w:lang w:bidi="ru-RU"/>
        </w:rPr>
        <w:t>а также настоящим Положением.</w:t>
      </w:r>
    </w:p>
    <w:p w:rsidR="004D4789" w:rsidRPr="004F590F" w:rsidRDefault="007F763C" w:rsidP="00275D16">
      <w:pPr>
        <w:spacing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1.</w:t>
      </w:r>
      <w:r w:rsidR="001140AC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Рабочая группа осуществляе</w:t>
      </w:r>
      <w:r>
        <w:rPr>
          <w:rFonts w:ascii="Times New Roman" w:hAnsi="Times New Roman" w:cs="Times New Roman"/>
          <w:sz w:val="28"/>
          <w:szCs w:val="28"/>
          <w:lang w:bidi="ru-RU"/>
        </w:rPr>
        <w:t>т свою деятельность на принципах</w:t>
      </w:r>
      <w:r w:rsidR="00275D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равноправия ее членов, коллегиальности принятия решений и гласности.</w:t>
      </w:r>
    </w:p>
    <w:p w:rsidR="004D4789" w:rsidRPr="007F763C" w:rsidRDefault="007F763C" w:rsidP="007F763C">
      <w:pPr>
        <w:spacing w:line="307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F763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 </w:t>
      </w:r>
      <w:r w:rsidR="004D4789" w:rsidRPr="007F763C">
        <w:rPr>
          <w:rFonts w:ascii="Times New Roman" w:hAnsi="Times New Roman" w:cs="Times New Roman"/>
          <w:b/>
          <w:sz w:val="28"/>
          <w:szCs w:val="28"/>
          <w:lang w:bidi="ru-RU"/>
        </w:rPr>
        <w:t>Задачи и функции рабочей группы</w:t>
      </w:r>
    </w:p>
    <w:p w:rsidR="004D4789" w:rsidRPr="004F590F" w:rsidRDefault="004D4789" w:rsidP="003D0C7A">
      <w:pPr>
        <w:pStyle w:val="a8"/>
        <w:numPr>
          <w:ilvl w:val="1"/>
          <w:numId w:val="13"/>
        </w:numPr>
        <w:spacing w:after="0" w:line="307" w:lineRule="exact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EB4D08">
        <w:rPr>
          <w:rFonts w:ascii="Times New Roman" w:hAnsi="Times New Roman" w:cs="Times New Roman"/>
          <w:sz w:val="28"/>
          <w:szCs w:val="28"/>
          <w:lang w:bidi="ru-RU"/>
        </w:rPr>
        <w:t>Координация оказания имущественной поддержки субъектам</w:t>
      </w:r>
      <w:r w:rsidR="00EB4D08" w:rsidRPr="00EB4D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B4D08">
        <w:rPr>
          <w:rFonts w:ascii="Times New Roman" w:hAnsi="Times New Roman" w:cs="Times New Roman"/>
          <w:sz w:val="28"/>
          <w:szCs w:val="28"/>
          <w:lang w:bidi="ru-RU"/>
        </w:rPr>
        <w:t>МСП на территории</w:t>
      </w:r>
      <w:r w:rsidRPr="00EB4D08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275D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B4D08">
        <w:rPr>
          <w:rFonts w:ascii="Times New Roman" w:hAnsi="Times New Roman" w:cs="Times New Roman"/>
          <w:sz w:val="28"/>
          <w:szCs w:val="28"/>
          <w:lang w:bidi="ru-RU"/>
        </w:rPr>
        <w:t xml:space="preserve">органами местного самоуправления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Pr="004F590F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4D4789" w:rsidRPr="00EB4D08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4D4789" w:rsidRPr="00EB4D08">
        <w:rPr>
          <w:rFonts w:ascii="Times New Roman" w:hAnsi="Times New Roman" w:cs="Times New Roman"/>
          <w:sz w:val="28"/>
          <w:szCs w:val="28"/>
          <w:lang w:bidi="ru-RU"/>
        </w:rPr>
        <w:t>Оценка эффективности мероприятий, реализуемых органами</w:t>
      </w:r>
      <w:r w:rsidRPr="00EB4D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EB4D08">
        <w:rPr>
          <w:rFonts w:ascii="Times New Roman" w:hAnsi="Times New Roman" w:cs="Times New Roman"/>
          <w:sz w:val="28"/>
          <w:szCs w:val="28"/>
          <w:lang w:bidi="ru-RU"/>
        </w:rPr>
        <w:t xml:space="preserve">естного самоуправления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275D16" w:rsidRPr="00EB4D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EB4D08">
        <w:rPr>
          <w:rFonts w:ascii="Times New Roman" w:hAnsi="Times New Roman" w:cs="Times New Roman"/>
          <w:sz w:val="28"/>
          <w:szCs w:val="28"/>
          <w:lang w:bidi="ru-RU"/>
        </w:rPr>
        <w:t>по оказанию имущественной поддержки субъектам МСП.</w:t>
      </w:r>
    </w:p>
    <w:p w:rsidR="00275D16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4D4789" w:rsidRPr="00EB4D08">
        <w:rPr>
          <w:rFonts w:ascii="Times New Roman" w:hAnsi="Times New Roman" w:cs="Times New Roman"/>
          <w:sz w:val="28"/>
          <w:szCs w:val="28"/>
          <w:lang w:bidi="ru-RU"/>
        </w:rPr>
        <w:t>Разработка годовых и квартальных планов мероприятий по</w:t>
      </w:r>
      <w:r w:rsidRPr="00EB4D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EB4D08">
        <w:rPr>
          <w:rFonts w:ascii="Times New Roman" w:hAnsi="Times New Roman" w:cs="Times New Roman"/>
          <w:sz w:val="28"/>
          <w:szCs w:val="28"/>
          <w:lang w:bidi="ru-RU"/>
        </w:rPr>
        <w:t>оказанию имущественной поддержки субъектам МСП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275D1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D4789" w:rsidRPr="004F590F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Проведение анализа состава муниципального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имущества для цели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выявления источников пополнения Перечней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осуществляется на основе информации, полученной по результатам: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запроса сведений из реестров </w:t>
      </w:r>
      <w:r w:rsidR="00A1211A">
        <w:rPr>
          <w:rFonts w:ascii="Times New Roman" w:hAnsi="Times New Roman" w:cs="Times New Roman"/>
          <w:sz w:val="28"/>
          <w:szCs w:val="28"/>
          <w:lang w:bidi="ru-RU"/>
        </w:rPr>
        <w:t>государственного (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A1211A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</w:t>
      </w:r>
      <w:r w:rsidR="00D13153">
        <w:rPr>
          <w:rFonts w:ascii="Times New Roman" w:hAnsi="Times New Roman" w:cs="Times New Roman"/>
          <w:sz w:val="28"/>
          <w:szCs w:val="28"/>
          <w:lang w:bidi="ru-RU"/>
        </w:rPr>
        <w:t>или оперативного управления за муниципальным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обследования объектов </w:t>
      </w:r>
      <w:r w:rsidR="00BF6935">
        <w:rPr>
          <w:rFonts w:ascii="Times New Roman" w:hAnsi="Times New Roman" w:cs="Times New Roman"/>
          <w:sz w:val="28"/>
          <w:szCs w:val="28"/>
          <w:lang w:bidi="ru-RU"/>
        </w:rPr>
        <w:t>государственного (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BF693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недвижимого имущества, в том числе земельных участков, на территории</w:t>
      </w:r>
      <w:r w:rsidR="00D131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275D16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органом,</w:t>
      </w:r>
      <w:r w:rsidR="00D131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уполномоченным на проведение такого обследования;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предложений субъектов МСП, заинтересованных в получении в аренду муниципального имущества.</w:t>
      </w:r>
    </w:p>
    <w:p w:rsidR="004D4789" w:rsidRPr="00D13153" w:rsidRDefault="004D4789" w:rsidP="003D0C7A">
      <w:pPr>
        <w:pStyle w:val="a8"/>
        <w:numPr>
          <w:ilvl w:val="1"/>
          <w:numId w:val="14"/>
        </w:numPr>
        <w:spacing w:after="0" w:line="307" w:lineRule="exact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13153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Рассмотрение предложений, поступивших от </w:t>
      </w:r>
      <w:r w:rsidR="00D13153">
        <w:rPr>
          <w:rFonts w:ascii="Times New Roman" w:hAnsi="Times New Roman" w:cs="Times New Roman"/>
          <w:sz w:val="28"/>
          <w:szCs w:val="28"/>
          <w:lang w:bidi="ru-RU"/>
        </w:rPr>
        <w:t xml:space="preserve">органов местного </w:t>
      </w:r>
      <w:r w:rsidRPr="00D13153">
        <w:rPr>
          <w:rFonts w:ascii="Times New Roman" w:hAnsi="Times New Roman" w:cs="Times New Roman"/>
          <w:sz w:val="28"/>
          <w:szCs w:val="28"/>
          <w:lang w:bidi="ru-RU"/>
        </w:rPr>
        <w:t>самоуправления, представителей общественности, субъектов МСП о дополнении Перечней.</w:t>
      </w:r>
    </w:p>
    <w:p w:rsidR="004D4789" w:rsidRPr="00D13153" w:rsidRDefault="00D13153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Выработка рекомендаций и предложений в рамках оказания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имущественной поддержки субъектам МСП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275D16"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4F590F">
        <w:rPr>
          <w:rFonts w:ascii="Times New Roman" w:hAnsi="Times New Roman" w:cs="Times New Roman"/>
          <w:sz w:val="28"/>
          <w:szCs w:val="28"/>
          <w:lang w:bidi="ru-RU"/>
        </w:rPr>
        <w:t>в том числе по следующим вопросам: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D4789" w:rsidRPr="004C5C5A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установлению льготных условий предоставления в аренду имущества,</w:t>
      </w:r>
      <w:r w:rsidR="00D935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муниципальных преференций для субъектов МСП на территории</w:t>
      </w:r>
      <w:r w:rsidR="004C5C5A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="004C5C5A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lastRenderedPageBreak/>
        <w:t>г)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D4789" w:rsidRPr="004F590F" w:rsidRDefault="004D4789" w:rsidP="00D93531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разработке показателей эффективности деятельности органов </w:t>
      </w:r>
      <w:r w:rsidR="00D9353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4C5C5A">
        <w:rPr>
          <w:rFonts w:ascii="Times New Roman" w:hAnsi="Times New Roman" w:cs="Times New Roman"/>
          <w:sz w:val="28"/>
          <w:szCs w:val="28"/>
          <w:lang w:bidi="ru-RU"/>
        </w:rPr>
        <w:t xml:space="preserve">естного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самоуправления,</w:t>
      </w:r>
      <w:r w:rsidR="00D935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ответственных за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реализацию</w:t>
      </w:r>
      <w:r w:rsidR="004C5C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имущественной поддержки субъектов МСП;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обеспечению информирования субъектов МСП об имущественной поддержке;</w:t>
      </w:r>
    </w:p>
    <w:p w:rsidR="004D4789" w:rsidRPr="004F590F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>ж)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совершенствованию порядка учета муниципального имущества, размещения и актуализации сведений о нем в информационно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softHyphen/>
        <w:t>телекоммуникационной сети «Интернет»;</w:t>
      </w:r>
    </w:p>
    <w:p w:rsidR="004D4789" w:rsidRPr="004F590F" w:rsidRDefault="004D4789" w:rsidP="00D93531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з) 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включению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утвержденные программы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управлению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90F">
        <w:rPr>
          <w:rFonts w:ascii="Times New Roman" w:hAnsi="Times New Roman" w:cs="Times New Roman"/>
          <w:sz w:val="28"/>
          <w:szCs w:val="28"/>
          <w:lang w:bidi="ru-RU"/>
        </w:rPr>
        <w:t>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7F763C" w:rsidRDefault="007F763C" w:rsidP="007F763C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D4789" w:rsidRPr="003D0C7A" w:rsidRDefault="003D0C7A" w:rsidP="003D0C7A">
      <w:pPr>
        <w:spacing w:line="307" w:lineRule="exact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="004D4789" w:rsidRPr="003D0C7A">
        <w:rPr>
          <w:rFonts w:ascii="Times New Roman" w:hAnsi="Times New Roman" w:cs="Times New Roman"/>
          <w:b/>
          <w:sz w:val="28"/>
          <w:szCs w:val="28"/>
          <w:lang w:bidi="ru-RU"/>
        </w:rPr>
        <w:t>Права рабочей группы</w:t>
      </w:r>
    </w:p>
    <w:p w:rsidR="004D4789" w:rsidRPr="003D0C7A" w:rsidRDefault="004D4789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D4789" w:rsidRPr="00D93531" w:rsidRDefault="00D93531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4D4789" w:rsidRPr="00D93531">
        <w:rPr>
          <w:rFonts w:ascii="Times New Roman" w:hAnsi="Times New Roman" w:cs="Times New Roman"/>
          <w:sz w:val="28"/>
          <w:szCs w:val="28"/>
          <w:lang w:bidi="ru-RU"/>
        </w:rPr>
        <w:t>Рассматривать на своих засе</w:t>
      </w:r>
      <w:r w:rsidR="003D0C7A" w:rsidRPr="00D93531">
        <w:rPr>
          <w:rFonts w:ascii="Times New Roman" w:hAnsi="Times New Roman" w:cs="Times New Roman"/>
          <w:sz w:val="28"/>
          <w:szCs w:val="28"/>
          <w:lang w:bidi="ru-RU"/>
        </w:rPr>
        <w:t xml:space="preserve">даниях вопросы в соответствии с </w:t>
      </w:r>
      <w:r w:rsidR="004D4789" w:rsidRPr="00D93531">
        <w:rPr>
          <w:rFonts w:ascii="Times New Roman" w:hAnsi="Times New Roman" w:cs="Times New Roman"/>
          <w:sz w:val="28"/>
          <w:szCs w:val="28"/>
          <w:lang w:bidi="ru-RU"/>
        </w:rPr>
        <w:t>компетенцией рабочей группы, пр</w:t>
      </w:r>
      <w:r w:rsidR="003D0C7A" w:rsidRPr="00D93531">
        <w:rPr>
          <w:rFonts w:ascii="Times New Roman" w:hAnsi="Times New Roman" w:cs="Times New Roman"/>
          <w:sz w:val="28"/>
          <w:szCs w:val="28"/>
          <w:lang w:bidi="ru-RU"/>
        </w:rPr>
        <w:t>инимать соответствующие решения.</w:t>
      </w:r>
    </w:p>
    <w:p w:rsidR="004D4789" w:rsidRPr="003D0C7A" w:rsidRDefault="003D0C7A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Запрашивать информацию и материалы от исполнительных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органов власти Кировской области,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самоуправления, общественных объединений,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ab/>
        <w:t>по вопросам, отнесенным к компетенции рабочей группы.</w:t>
      </w:r>
    </w:p>
    <w:p w:rsidR="004D4789" w:rsidRPr="003D0C7A" w:rsidRDefault="0029435C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Привлекать к работе рабочей группы представителей заинтересованных органов местного самоуправления</w:t>
      </w:r>
      <w:r w:rsidR="003D0C7A">
        <w:rPr>
          <w:rFonts w:ascii="Times New Roman" w:hAnsi="Times New Roman" w:cs="Times New Roman"/>
          <w:sz w:val="28"/>
          <w:szCs w:val="28"/>
          <w:lang w:bidi="ru-RU"/>
        </w:rPr>
        <w:t xml:space="preserve"> поселений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, субъектов МСП, научных, общественных и иных организаций, а также других специалистов.</w:t>
      </w:r>
    </w:p>
    <w:p w:rsidR="004D4789" w:rsidRPr="0029435C" w:rsidRDefault="004D4789" w:rsidP="00D93531">
      <w:pPr>
        <w:pStyle w:val="a8"/>
        <w:numPr>
          <w:ilvl w:val="1"/>
          <w:numId w:val="16"/>
        </w:numPr>
        <w:spacing w:after="0" w:line="307" w:lineRule="exact"/>
        <w:ind w:left="0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435C">
        <w:rPr>
          <w:rFonts w:ascii="Times New Roman" w:hAnsi="Times New Roman" w:cs="Times New Roman"/>
          <w:sz w:val="28"/>
          <w:szCs w:val="28"/>
          <w:lang w:bidi="ru-RU"/>
        </w:rPr>
        <w:t>Направлять</w:t>
      </w:r>
      <w:r w:rsidRPr="0029435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D0C7A" w:rsidRPr="00294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435C">
        <w:rPr>
          <w:rFonts w:ascii="Times New Roman" w:hAnsi="Times New Roman" w:cs="Times New Roman"/>
          <w:sz w:val="28"/>
          <w:szCs w:val="28"/>
          <w:lang w:bidi="ru-RU"/>
        </w:rPr>
        <w:t>органам, уполномоченным на проведение</w:t>
      </w:r>
      <w:r w:rsidR="003D0C7A" w:rsidRPr="00294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435C">
        <w:rPr>
          <w:rFonts w:ascii="Times New Roman" w:hAnsi="Times New Roman" w:cs="Times New Roman"/>
          <w:sz w:val="28"/>
          <w:szCs w:val="28"/>
          <w:lang w:bidi="ru-RU"/>
        </w:rPr>
        <w:t xml:space="preserve">обследования </w:t>
      </w:r>
      <w:r w:rsidRPr="0029435C">
        <w:rPr>
          <w:rFonts w:ascii="Times New Roman" w:hAnsi="Times New Roman" w:cs="Times New Roman"/>
          <w:sz w:val="28"/>
          <w:szCs w:val="28"/>
          <w:lang w:bidi="ru-RU"/>
        </w:rPr>
        <w:t>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D4789" w:rsidRPr="0029435C" w:rsidRDefault="004D4789" w:rsidP="00D93531">
      <w:pPr>
        <w:pStyle w:val="a8"/>
        <w:numPr>
          <w:ilvl w:val="1"/>
          <w:numId w:val="16"/>
        </w:numPr>
        <w:spacing w:after="0" w:line="307" w:lineRule="exact"/>
        <w:ind w:left="0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435C">
        <w:rPr>
          <w:rFonts w:ascii="Times New Roman" w:hAnsi="Times New Roman" w:cs="Times New Roman"/>
          <w:sz w:val="28"/>
          <w:szCs w:val="28"/>
          <w:lang w:bidi="ru-RU"/>
        </w:rP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="0029435C" w:rsidRPr="0029435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435C">
        <w:rPr>
          <w:rFonts w:ascii="Times New Roman" w:hAnsi="Times New Roman" w:cs="Times New Roman"/>
          <w:sz w:val="28"/>
          <w:szCs w:val="28"/>
          <w:lang w:bidi="ru-RU"/>
        </w:rPr>
        <w:t>зем</w:t>
      </w:r>
      <w:r w:rsidR="0029435C" w:rsidRPr="0029435C">
        <w:rPr>
          <w:rFonts w:ascii="Times New Roman" w:hAnsi="Times New Roman" w:cs="Times New Roman"/>
          <w:sz w:val="28"/>
          <w:szCs w:val="28"/>
          <w:lang w:bidi="ru-RU"/>
        </w:rPr>
        <w:t xml:space="preserve">ельных участков, на территории </w:t>
      </w:r>
      <w:r w:rsidR="00275D16">
        <w:rPr>
          <w:rFonts w:ascii="Times New Roman" w:hAnsi="Times New Roman" w:cs="Times New Roman"/>
          <w:iCs/>
          <w:sz w:val="28"/>
          <w:szCs w:val="28"/>
          <w:lang w:bidi="ru-RU"/>
        </w:rPr>
        <w:t>Никольского сельского поселения</w:t>
      </w:r>
      <w:r w:rsidRPr="0029435C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Pr="0029435C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со списком, указанным в пункте 3.4 настоящего Положения.</w:t>
      </w:r>
    </w:p>
    <w:p w:rsidR="004D4789" w:rsidRPr="007C0091" w:rsidRDefault="007C0091" w:rsidP="007C0091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="004D4789" w:rsidRPr="007C0091">
        <w:rPr>
          <w:rFonts w:ascii="Times New Roman" w:hAnsi="Times New Roman" w:cs="Times New Roman"/>
          <w:sz w:val="28"/>
          <w:szCs w:val="28"/>
          <w:lang w:bidi="ru-RU"/>
        </w:rPr>
        <w:t>Давать рекомендации органам</w:t>
      </w:r>
      <w:r w:rsidR="0029435C" w:rsidRPr="007C00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7C0091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поселений, </w:t>
      </w:r>
      <w:r w:rsidR="004D4789" w:rsidRPr="007C0091">
        <w:rPr>
          <w:rFonts w:ascii="Times New Roman" w:hAnsi="Times New Roman" w:cs="Times New Roman"/>
          <w:sz w:val="28"/>
          <w:szCs w:val="28"/>
          <w:lang w:bidi="ru-RU"/>
        </w:rPr>
        <w:t>по вопросам, отнесенным к компетенции рабочей группы.</w:t>
      </w:r>
    </w:p>
    <w:p w:rsidR="0029435C" w:rsidRDefault="0029435C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33860" w:rsidRDefault="00B33860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33860" w:rsidRDefault="00B33860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33860" w:rsidRDefault="00B33860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33860" w:rsidRDefault="00B33860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9435C" w:rsidRDefault="004D4789" w:rsidP="0029435C">
      <w:pPr>
        <w:numPr>
          <w:ilvl w:val="0"/>
          <w:numId w:val="16"/>
        </w:numPr>
        <w:spacing w:after="0" w:line="307" w:lineRule="exact"/>
        <w:ind w:left="5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3386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Порядок деятельности рабочей группы</w:t>
      </w:r>
    </w:p>
    <w:p w:rsidR="00B33860" w:rsidRPr="00B33860" w:rsidRDefault="00B33860" w:rsidP="00B33860">
      <w:pPr>
        <w:spacing w:after="0" w:line="307" w:lineRule="exact"/>
        <w:ind w:left="57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4789" w:rsidRPr="003D0C7A" w:rsidRDefault="0029435C" w:rsidP="00153C84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4D4789" w:rsidRPr="0029435C">
        <w:rPr>
          <w:rFonts w:ascii="Times New Roman" w:hAnsi="Times New Roman" w:cs="Times New Roman"/>
          <w:sz w:val="28"/>
          <w:szCs w:val="28"/>
          <w:lang w:bidi="ru-RU"/>
        </w:rPr>
        <w:t>Рабочая группа состоит из председателя рабочей группы,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 xml:space="preserve"> заместителя председателя рабочей группы, секретаря рабочей группы, членов рабочей группы и экспертов рабочей группы.</w:t>
      </w:r>
    </w:p>
    <w:p w:rsidR="004D4789" w:rsidRPr="003D0C7A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4.2. В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 xml:space="preserve">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D4789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Заседания рабочей группы проводятся в очной или очно-заочной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(в том числе посредством видео-конференц-связи) форме по мере необходимости, но не реже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1 раз в полугодие.</w:t>
      </w:r>
    </w:p>
    <w:p w:rsidR="004D4789" w:rsidRPr="003D0C7A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Pr="0029435C">
        <w:rPr>
          <w:rFonts w:ascii="Times New Roman" w:hAnsi="Times New Roman" w:cs="Times New Roman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</w:t>
      </w:r>
      <w:bookmarkStart w:id="1" w:name="_GoBack"/>
      <w:bookmarkEnd w:id="1"/>
      <w:r w:rsidRPr="0029435C">
        <w:rPr>
          <w:rFonts w:ascii="Times New Roman" w:hAnsi="Times New Roman" w:cs="Times New Roman"/>
          <w:sz w:val="28"/>
          <w:szCs w:val="28"/>
        </w:rPr>
        <w:t>ретарем рабочей группы направляются членам рабочей группы не позднее трех рабочих дней до даты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письменном виде.</w:t>
      </w:r>
    </w:p>
    <w:p w:rsidR="004D4789" w:rsidRPr="003D0C7A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D4789" w:rsidRPr="003D0C7A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4.6.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Председатель рабочей группы:</w:t>
      </w:r>
    </w:p>
    <w:p w:rsidR="004D4789" w:rsidRPr="003D0C7A" w:rsidRDefault="004D4789" w:rsidP="001140AC">
      <w:pPr>
        <w:numPr>
          <w:ilvl w:val="0"/>
          <w:numId w:val="4"/>
        </w:num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организует деятельность рабочей группы;</w:t>
      </w:r>
    </w:p>
    <w:p w:rsidR="004D4789" w:rsidRPr="003D0C7A" w:rsidRDefault="004D4789" w:rsidP="001140AC">
      <w:pPr>
        <w:numPr>
          <w:ilvl w:val="0"/>
          <w:numId w:val="4"/>
        </w:num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принимает решение о времени и месте проведения заседания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утверждает повестку дня заседания рабочей группы и порядок ее работы;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ведет заседания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определяет порядок рассмотрения вопросов на заседании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подписывает протоколы заседаний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4.7.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Секретарь рабочей группы: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осуществляет организационные мероприятия, связанные с подготовкой заседания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доводит до сведения членов рабочей группы повестку дня заседания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информирует членов рабочей группы о времени и месте проведения заседаний;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оформляет протоколы заседаний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ведет делопроизводство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организует подготовку материалов к заседаниям рабочей группы, а также проектов ее решений.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4.8.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Члены рабочей группы: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вносят предложения по повестке дня заседания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участвуют в заседаниях рабочей группы и обсуждении рассматриваемых на них вопросах;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t>участвуют в подготовке и принятии решений рабочей группы;</w:t>
      </w:r>
    </w:p>
    <w:p w:rsidR="004D4789" w:rsidRPr="003D0C7A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C7A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представляют секретарю рабочей группы материалы по вопросам, подлежащим рассмотрению на заседании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4.9. За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седание рабочей группы считается правомочным, 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ли на нем присутствует не менее 1/2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от общего числа членов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4.10. П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ри отсутствии кворума рабочей группы созывается повторное заседание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4.11.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4.12.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4.13.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4.14.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4.15.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4.16.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Решения Рабочей группы носят рекомендательный характер для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D4789" w:rsidRPr="003D0C7A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4.17.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Протокол заседания рабочей группы оформляется секретарем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Рабочей группы в течение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 (Двух)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рабочих дней с даты проведения заседания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рабочей группы, подписывается председателем рабочей группы.</w:t>
      </w:r>
    </w:p>
    <w:p w:rsidR="008A35F6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4.18.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 xml:space="preserve">В протоколе заседания рабочей группы указываются: </w:t>
      </w:r>
    </w:p>
    <w:p w:rsidR="008A35F6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 xml:space="preserve">дата, время и место проведения заседания рабочей группы; </w:t>
      </w:r>
    </w:p>
    <w:p w:rsidR="008A35F6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номер протокола;</w:t>
      </w:r>
      <w:r w:rsidR="008245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D4789" w:rsidRPr="003D0C7A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список членов рабочей группы, принявших участие в обсуждении вопросов, рассматриваемых на заседании рабочей группы, а та</w:t>
      </w:r>
      <w:r>
        <w:rPr>
          <w:rFonts w:ascii="Times New Roman" w:hAnsi="Times New Roman" w:cs="Times New Roman"/>
          <w:sz w:val="28"/>
          <w:szCs w:val="28"/>
          <w:lang w:bidi="ru-RU"/>
        </w:rPr>
        <w:t>кж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е список приглашенных на заседание рабочей группы лиц;</w:t>
      </w:r>
    </w:p>
    <w:p w:rsidR="004D4789" w:rsidRPr="003D0C7A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принятое решение по каждому вопросу, рассмотренному на заседании рабочей группы;</w:t>
      </w:r>
    </w:p>
    <w:p w:rsidR="004D4789" w:rsidRPr="003D0C7A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итоги голосования по каждому вопросу, рассмотренному на заседании рабочей группы.</w:t>
      </w:r>
    </w:p>
    <w:p w:rsidR="004D4789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4.19. </w:t>
      </w:r>
      <w:r w:rsidR="004D4789" w:rsidRPr="003D0C7A">
        <w:rPr>
          <w:rFonts w:ascii="Times New Roman" w:hAnsi="Times New Roman" w:cs="Times New Roman"/>
          <w:sz w:val="28"/>
          <w:szCs w:val="28"/>
          <w:lang w:bidi="ru-RU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8A35F6" w:rsidRDefault="008A35F6" w:rsidP="0029435C">
      <w:pPr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A35F6" w:rsidRPr="003D0C7A" w:rsidRDefault="008A35F6" w:rsidP="0029435C">
      <w:pPr>
        <w:spacing w:after="0" w:line="307" w:lineRule="exact"/>
        <w:ind w:left="5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D4789" w:rsidRDefault="008A35F6" w:rsidP="008A35F6">
      <w:pPr>
        <w:pStyle w:val="a8"/>
        <w:spacing w:line="307" w:lineRule="exact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F6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A35F6" w:rsidRDefault="008A35F6" w:rsidP="008A35F6">
      <w:pPr>
        <w:pStyle w:val="a8"/>
        <w:spacing w:line="307" w:lineRule="exact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F6" w:rsidRDefault="005A4488" w:rsidP="005A4488">
      <w:pPr>
        <w:pStyle w:val="a8"/>
        <w:spacing w:line="307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5F6">
        <w:rPr>
          <w:rFonts w:ascii="Times New Roman" w:hAnsi="Times New Roman" w:cs="Times New Roman"/>
          <w:sz w:val="28"/>
          <w:szCs w:val="28"/>
        </w:rPr>
        <w:t>.1. Рабочая группа действует на постоянной основе, в составе согласно приложению № 1 к настоящему постановлению.</w:t>
      </w:r>
    </w:p>
    <w:p w:rsidR="00EC6543" w:rsidRDefault="00EC6543" w:rsidP="008A35F6">
      <w:pPr>
        <w:pStyle w:val="a8"/>
        <w:spacing w:line="307" w:lineRule="exac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C6543" w:rsidRDefault="00EC6543" w:rsidP="008A35F6">
      <w:pPr>
        <w:pStyle w:val="a8"/>
        <w:spacing w:line="307" w:lineRule="exac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C6543" w:rsidRPr="008A35F6" w:rsidRDefault="00EC6543" w:rsidP="00EC6543">
      <w:pPr>
        <w:pStyle w:val="a8"/>
        <w:spacing w:line="307" w:lineRule="exact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>
      <w:pPr>
        <w:rPr>
          <w:rFonts w:ascii="Times New Roman" w:hAnsi="Times New Roman" w:cs="Times New Roman"/>
          <w:sz w:val="28"/>
          <w:szCs w:val="28"/>
        </w:rPr>
      </w:pPr>
    </w:p>
    <w:p w:rsidR="004D4789" w:rsidRPr="004F590F" w:rsidRDefault="004D4789" w:rsidP="004D4789">
      <w:pPr>
        <w:rPr>
          <w:rFonts w:ascii="Times New Roman" w:hAnsi="Times New Roman" w:cs="Times New Roman"/>
          <w:sz w:val="28"/>
          <w:szCs w:val="28"/>
        </w:rPr>
      </w:pPr>
    </w:p>
    <w:p w:rsidR="00C235D8" w:rsidRPr="004F590F" w:rsidRDefault="00C235D8" w:rsidP="004D4789">
      <w:pPr>
        <w:rPr>
          <w:rFonts w:ascii="Times New Roman" w:hAnsi="Times New Roman" w:cs="Times New Roman"/>
          <w:sz w:val="28"/>
          <w:szCs w:val="28"/>
        </w:rPr>
      </w:pPr>
    </w:p>
    <w:sectPr w:rsidR="00C235D8" w:rsidRPr="004F590F" w:rsidSect="007F76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6CA"/>
    <w:multiLevelType w:val="hybridMultilevel"/>
    <w:tmpl w:val="5E6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72E5"/>
    <w:multiLevelType w:val="multilevel"/>
    <w:tmpl w:val="35E05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19686472"/>
    <w:multiLevelType w:val="hybridMultilevel"/>
    <w:tmpl w:val="ED7A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569C0"/>
    <w:multiLevelType w:val="multilevel"/>
    <w:tmpl w:val="8828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D62A8"/>
    <w:multiLevelType w:val="multilevel"/>
    <w:tmpl w:val="179C0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00969"/>
    <w:multiLevelType w:val="multilevel"/>
    <w:tmpl w:val="51FA3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8EA2D21"/>
    <w:multiLevelType w:val="multilevel"/>
    <w:tmpl w:val="0ABE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B50E5"/>
    <w:multiLevelType w:val="multilevel"/>
    <w:tmpl w:val="6D6887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>
    <w:nsid w:val="3A017312"/>
    <w:multiLevelType w:val="multilevel"/>
    <w:tmpl w:val="95C8B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534C09"/>
    <w:multiLevelType w:val="multilevel"/>
    <w:tmpl w:val="8B6A0AE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B563F"/>
    <w:multiLevelType w:val="hybridMultilevel"/>
    <w:tmpl w:val="EB3E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E7345"/>
    <w:multiLevelType w:val="multilevel"/>
    <w:tmpl w:val="00B20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B54989"/>
    <w:multiLevelType w:val="multilevel"/>
    <w:tmpl w:val="A88C8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88056E"/>
    <w:multiLevelType w:val="hybridMultilevel"/>
    <w:tmpl w:val="1212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6266F"/>
    <w:multiLevelType w:val="multilevel"/>
    <w:tmpl w:val="45FC2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956490"/>
    <w:multiLevelType w:val="multilevel"/>
    <w:tmpl w:val="6DCC8C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4D4789"/>
    <w:rsid w:val="001140AC"/>
    <w:rsid w:val="00153C84"/>
    <w:rsid w:val="001F1E98"/>
    <w:rsid w:val="00275D16"/>
    <w:rsid w:val="0029435C"/>
    <w:rsid w:val="002A2719"/>
    <w:rsid w:val="0030720C"/>
    <w:rsid w:val="00330E8B"/>
    <w:rsid w:val="003D0C7A"/>
    <w:rsid w:val="004C5C5A"/>
    <w:rsid w:val="004D4789"/>
    <w:rsid w:val="004F590F"/>
    <w:rsid w:val="00505184"/>
    <w:rsid w:val="0053061A"/>
    <w:rsid w:val="005A4488"/>
    <w:rsid w:val="006861B7"/>
    <w:rsid w:val="006968BF"/>
    <w:rsid w:val="006A4E4D"/>
    <w:rsid w:val="007A4AC6"/>
    <w:rsid w:val="007B3C17"/>
    <w:rsid w:val="007C0091"/>
    <w:rsid w:val="007D5ABB"/>
    <w:rsid w:val="007F763C"/>
    <w:rsid w:val="008245D2"/>
    <w:rsid w:val="008A35F6"/>
    <w:rsid w:val="008D288A"/>
    <w:rsid w:val="00A1211A"/>
    <w:rsid w:val="00A14F59"/>
    <w:rsid w:val="00A66F08"/>
    <w:rsid w:val="00AB2C5D"/>
    <w:rsid w:val="00B33860"/>
    <w:rsid w:val="00B86AA5"/>
    <w:rsid w:val="00BE0231"/>
    <w:rsid w:val="00BE38CD"/>
    <w:rsid w:val="00BF19F1"/>
    <w:rsid w:val="00BF6935"/>
    <w:rsid w:val="00C20D15"/>
    <w:rsid w:val="00C235D8"/>
    <w:rsid w:val="00C55069"/>
    <w:rsid w:val="00C61B9C"/>
    <w:rsid w:val="00D10D06"/>
    <w:rsid w:val="00D13153"/>
    <w:rsid w:val="00D36143"/>
    <w:rsid w:val="00D93531"/>
    <w:rsid w:val="00DD4187"/>
    <w:rsid w:val="00DF2556"/>
    <w:rsid w:val="00DF4F5F"/>
    <w:rsid w:val="00EA7A93"/>
    <w:rsid w:val="00EB4D08"/>
    <w:rsid w:val="00EC6543"/>
    <w:rsid w:val="00F73C98"/>
    <w:rsid w:val="00F7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C6"/>
  </w:style>
  <w:style w:type="paragraph" w:styleId="2">
    <w:name w:val="heading 2"/>
    <w:basedOn w:val="a"/>
    <w:next w:val="a"/>
    <w:link w:val="20"/>
    <w:qFormat/>
    <w:rsid w:val="003072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478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7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D4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Полужирный;Курсив"/>
    <w:basedOn w:val="21"/>
    <w:rsid w:val="004D4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D4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4789"/>
    <w:pPr>
      <w:widowControl w:val="0"/>
      <w:shd w:val="clear" w:color="auto" w:fill="FFFFFF"/>
      <w:spacing w:after="180" w:line="288" w:lineRule="exact"/>
      <w:ind w:hanging="154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D4789"/>
    <w:pPr>
      <w:widowControl w:val="0"/>
      <w:shd w:val="clear" w:color="auto" w:fill="FFFFFF"/>
      <w:spacing w:before="180" w:after="0" w:line="54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rsid w:val="004D4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4D478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4D478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7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1E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72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3072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59"/>
    <w:rsid w:val="00C5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72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478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7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D4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Полужирный;Курсив"/>
    <w:basedOn w:val="21"/>
    <w:rsid w:val="004D4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D4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4789"/>
    <w:pPr>
      <w:widowControl w:val="0"/>
      <w:shd w:val="clear" w:color="auto" w:fill="FFFFFF"/>
      <w:spacing w:after="180" w:line="288" w:lineRule="exact"/>
      <w:ind w:hanging="154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D4789"/>
    <w:pPr>
      <w:widowControl w:val="0"/>
      <w:shd w:val="clear" w:color="auto" w:fill="FFFFFF"/>
      <w:spacing w:before="180" w:after="0" w:line="54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rsid w:val="004D4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4D478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4D478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7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1E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72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3072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59"/>
    <w:rsid w:val="00C5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4FE2-EDAA-4AD9-BDFE-635E3834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2019-09-24T14:18:00Z</cp:lastPrinted>
  <dcterms:created xsi:type="dcterms:W3CDTF">2019-09-16T10:54:00Z</dcterms:created>
  <dcterms:modified xsi:type="dcterms:W3CDTF">2019-10-14T10:16:00Z</dcterms:modified>
</cp:coreProperties>
</file>