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EF1B" w14:textId="77777777" w:rsidR="0029304E" w:rsidRPr="0029304E" w:rsidRDefault="0029304E" w:rsidP="00241E40">
      <w:pPr>
        <w:pStyle w:val="2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14:paraId="763461E0" w14:textId="0407884F" w:rsidR="003246DB" w:rsidRPr="00142A9B" w:rsidRDefault="00000000" w:rsidP="00241E40">
      <w:pPr>
        <w:pStyle w:val="2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142A9B">
        <w:rPr>
          <w:b/>
          <w:bCs/>
          <w:sz w:val="26"/>
          <w:szCs w:val="26"/>
        </w:rPr>
        <w:t>АДМИНИСТРАЦИЯ НИКОЛЬСКОГО СЕЛЬСКОГО ПОСЕЛЕНИЯ</w:t>
      </w:r>
      <w:r w:rsidRPr="00142A9B">
        <w:rPr>
          <w:b/>
          <w:bCs/>
          <w:sz w:val="26"/>
          <w:szCs w:val="26"/>
        </w:rPr>
        <w:br/>
        <w:t>КИРОВСКОЙ ОБЛАСТИ</w:t>
      </w:r>
    </w:p>
    <w:p w14:paraId="51B58BF8" w14:textId="77777777" w:rsidR="00241E40" w:rsidRPr="00142A9B" w:rsidRDefault="00241E40" w:rsidP="00241E40">
      <w:pPr>
        <w:pStyle w:val="20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529BC92F" w14:textId="77777777" w:rsidR="003246DB" w:rsidRPr="00142A9B" w:rsidRDefault="00000000" w:rsidP="00241E40">
      <w:pPr>
        <w:pStyle w:val="2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142A9B">
        <w:rPr>
          <w:b/>
          <w:bCs/>
          <w:sz w:val="26"/>
          <w:szCs w:val="26"/>
        </w:rPr>
        <w:t>ПОСТАНОВЛЕНИЕ</w:t>
      </w:r>
    </w:p>
    <w:p w14:paraId="4BC90A13" w14:textId="77777777" w:rsidR="00241E40" w:rsidRPr="00142A9B" w:rsidRDefault="00241E40" w:rsidP="00241E40">
      <w:pPr>
        <w:pStyle w:val="20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319D4235" w14:textId="77777777" w:rsidR="00241E40" w:rsidRPr="00142A9B" w:rsidRDefault="00000000" w:rsidP="00241E40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142A9B">
        <w:rPr>
          <w:sz w:val="26"/>
          <w:szCs w:val="26"/>
        </w:rPr>
        <w:t xml:space="preserve"> </w:t>
      </w:r>
      <w:r w:rsidR="003E7809" w:rsidRPr="00142A9B">
        <w:rPr>
          <w:sz w:val="26"/>
          <w:szCs w:val="26"/>
        </w:rPr>
        <w:t xml:space="preserve">02.06.2026                                                                                                                     № 38   </w:t>
      </w:r>
    </w:p>
    <w:p w14:paraId="52B3E9BF" w14:textId="77777777" w:rsidR="00241E40" w:rsidRPr="00142A9B" w:rsidRDefault="00241E40" w:rsidP="00241E40">
      <w:pPr>
        <w:tabs>
          <w:tab w:val="left" w:pos="8364"/>
        </w:tabs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2A9B">
        <w:rPr>
          <w:rFonts w:ascii="Times New Roman" w:hAnsi="Times New Roman" w:cs="Times New Roman"/>
          <w:sz w:val="26"/>
          <w:szCs w:val="26"/>
        </w:rPr>
        <w:t>с.Никола</w:t>
      </w:r>
      <w:proofErr w:type="spellEnd"/>
    </w:p>
    <w:p w14:paraId="4FF215E4" w14:textId="77777777" w:rsidR="00241E40" w:rsidRPr="00142A9B" w:rsidRDefault="00241E40" w:rsidP="00241E40">
      <w:pPr>
        <w:pStyle w:val="2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14:paraId="3A4E1AD2" w14:textId="2DDB44FB" w:rsidR="003246DB" w:rsidRPr="00142A9B" w:rsidRDefault="00000000" w:rsidP="00241E40">
      <w:pPr>
        <w:pStyle w:val="20"/>
        <w:shd w:val="clear" w:color="auto" w:fill="auto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142A9B">
        <w:rPr>
          <w:b/>
          <w:bCs/>
          <w:sz w:val="26"/>
          <w:szCs w:val="26"/>
        </w:rPr>
        <w:t>Об утверждении Порядка взаимодействия администрации Никольского сельского</w:t>
      </w:r>
      <w:r w:rsidR="003E7809" w:rsidRPr="00142A9B">
        <w:rPr>
          <w:b/>
          <w:bCs/>
          <w:sz w:val="26"/>
          <w:szCs w:val="26"/>
        </w:rPr>
        <w:t xml:space="preserve"> </w:t>
      </w:r>
      <w:r w:rsidRPr="00142A9B">
        <w:rPr>
          <w:b/>
          <w:bCs/>
          <w:sz w:val="26"/>
          <w:szCs w:val="26"/>
        </w:rPr>
        <w:t>поселения Яранского района Кировской области с организациями социальной сферы -</w:t>
      </w:r>
      <w:r w:rsidR="003E7809" w:rsidRPr="00142A9B">
        <w:rPr>
          <w:b/>
          <w:bCs/>
          <w:sz w:val="26"/>
          <w:szCs w:val="26"/>
        </w:rPr>
        <w:t xml:space="preserve"> </w:t>
      </w:r>
      <w:r w:rsidRPr="00142A9B">
        <w:rPr>
          <w:b/>
          <w:bCs/>
          <w:sz w:val="26"/>
          <w:szCs w:val="26"/>
        </w:rPr>
        <w:t>организаторами добровольческой (волонтерской) деятельности, добровольческими</w:t>
      </w:r>
      <w:r w:rsidR="003E7809" w:rsidRPr="00142A9B">
        <w:rPr>
          <w:b/>
          <w:bCs/>
          <w:sz w:val="26"/>
          <w:szCs w:val="26"/>
        </w:rPr>
        <w:t xml:space="preserve"> </w:t>
      </w:r>
      <w:r w:rsidRPr="00142A9B">
        <w:rPr>
          <w:b/>
          <w:bCs/>
          <w:sz w:val="26"/>
          <w:szCs w:val="26"/>
        </w:rPr>
        <w:t>(волонтерскими) организациями</w:t>
      </w:r>
    </w:p>
    <w:p w14:paraId="3C6F992B" w14:textId="77777777" w:rsidR="00142A9B" w:rsidRPr="00142A9B" w:rsidRDefault="00142A9B" w:rsidP="00241E40">
      <w:pPr>
        <w:pStyle w:val="20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64353F29" w14:textId="104883DB" w:rsidR="003246DB" w:rsidRPr="00142A9B" w:rsidRDefault="003E7809" w:rsidP="0029304E">
      <w:pPr>
        <w:pStyle w:val="20"/>
        <w:shd w:val="clear" w:color="auto" w:fill="auto"/>
        <w:spacing w:line="240" w:lineRule="auto"/>
        <w:jc w:val="both"/>
        <w:rPr>
          <w:sz w:val="26"/>
          <w:szCs w:val="26"/>
        </w:rPr>
      </w:pPr>
      <w:r w:rsidRPr="00142A9B">
        <w:rPr>
          <w:sz w:val="26"/>
          <w:szCs w:val="26"/>
        </w:rPr>
        <w:t>          В соответствии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42A9B">
        <w:rPr>
          <w:color w:val="00000A"/>
          <w:sz w:val="26"/>
          <w:szCs w:val="26"/>
        </w:rPr>
        <w:t>,</w:t>
      </w:r>
      <w:r w:rsidRPr="00142A9B">
        <w:rPr>
          <w:sz w:val="26"/>
          <w:szCs w:val="26"/>
        </w:rPr>
        <w:t xml:space="preserve"> Федеральным законом от 11.08.1995 № 135-ФЗ «О благотворительной деятельности и добровольчестве (волонтерстве)», Постановлением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Уставом муниципального образования Никольское сельское поселение Яранского района Кировской области, администрация Никольского сельского поселения Яранского района Кировской области ПОСТАНОВЛЯЕТ:</w:t>
      </w:r>
    </w:p>
    <w:p w14:paraId="69C4EA20" w14:textId="77777777" w:rsidR="003246DB" w:rsidRPr="00142A9B" w:rsidRDefault="00000000" w:rsidP="0029304E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line="240" w:lineRule="auto"/>
        <w:jc w:val="both"/>
        <w:rPr>
          <w:sz w:val="26"/>
          <w:szCs w:val="26"/>
        </w:rPr>
      </w:pPr>
      <w:r w:rsidRPr="00142A9B">
        <w:rPr>
          <w:sz w:val="26"/>
          <w:szCs w:val="26"/>
        </w:rPr>
        <w:t>Утвердить Порядок взаимодействия администрации Никольского сельского поселения с организациями социальной сферы - организаторами добровольческой (волонтерской) деятельности, добровольческими (волонтерскими) организациями согласно приложению № 1</w:t>
      </w:r>
    </w:p>
    <w:p w14:paraId="261DBEAF" w14:textId="77777777" w:rsidR="003E7809" w:rsidRPr="00142A9B" w:rsidRDefault="003E7809" w:rsidP="0029304E">
      <w:pPr>
        <w:pStyle w:val="a6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212121"/>
          <w:sz w:val="26"/>
          <w:szCs w:val="26"/>
        </w:rPr>
      </w:pPr>
      <w:r w:rsidRPr="00142A9B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E2910F2" w14:textId="77777777" w:rsidR="003E7809" w:rsidRPr="00142A9B" w:rsidRDefault="003E7809" w:rsidP="0029304E">
      <w:pPr>
        <w:pStyle w:val="a6"/>
        <w:numPr>
          <w:ilvl w:val="0"/>
          <w:numId w:val="1"/>
        </w:numPr>
        <w:ind w:left="0" w:firstLine="426"/>
        <w:rPr>
          <w:rFonts w:ascii="Times New Roman" w:hAnsi="Times New Roman" w:cs="Times New Roman"/>
          <w:bCs/>
          <w:sz w:val="26"/>
          <w:szCs w:val="26"/>
        </w:rPr>
      </w:pPr>
      <w:r w:rsidRPr="00142A9B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вступает в силу с момента опубликования.</w:t>
      </w:r>
    </w:p>
    <w:p w14:paraId="687BF7CB" w14:textId="1DDCD791" w:rsidR="003E7809" w:rsidRPr="00142A9B" w:rsidRDefault="0029304E" w:rsidP="0029304E">
      <w:pPr>
        <w:pStyle w:val="1"/>
        <w:shd w:val="clear" w:color="auto" w:fill="auto"/>
        <w:tabs>
          <w:tab w:val="left" w:pos="1402"/>
        </w:tabs>
        <w:ind w:firstLine="0"/>
        <w:jc w:val="both"/>
        <w:rPr>
          <w:color w:val="212121"/>
          <w:sz w:val="26"/>
          <w:szCs w:val="26"/>
        </w:rPr>
      </w:pPr>
      <w:r w:rsidRPr="00142A9B">
        <w:rPr>
          <w:sz w:val="26"/>
          <w:szCs w:val="26"/>
        </w:rPr>
        <w:t xml:space="preserve">       4.</w:t>
      </w:r>
      <w:r w:rsidR="003E7809" w:rsidRPr="00142A9B">
        <w:rPr>
          <w:sz w:val="26"/>
          <w:szCs w:val="26"/>
        </w:rPr>
        <w:t xml:space="preserve">  Контроль за исполнением настоящего постановления возлагаю на себя.</w:t>
      </w:r>
      <w:r w:rsidR="003E7809" w:rsidRPr="00142A9B">
        <w:rPr>
          <w:color w:val="212121"/>
          <w:sz w:val="26"/>
          <w:szCs w:val="26"/>
        </w:rPr>
        <w:t> </w:t>
      </w:r>
      <w:r w:rsidR="003E7809" w:rsidRPr="00142A9B">
        <w:rPr>
          <w:color w:val="212121"/>
          <w:sz w:val="26"/>
          <w:szCs w:val="26"/>
          <w:shd w:val="clear" w:color="auto" w:fill="FFFFFF"/>
        </w:rPr>
        <w:t>        </w:t>
      </w:r>
    </w:p>
    <w:p w14:paraId="6B03B50C" w14:textId="77777777" w:rsidR="003E7809" w:rsidRPr="00142A9B" w:rsidRDefault="003E7809" w:rsidP="0029304E">
      <w:pPr>
        <w:pStyle w:val="a6"/>
        <w:shd w:val="clear" w:color="auto" w:fill="FFFFFF"/>
        <w:ind w:left="0"/>
        <w:rPr>
          <w:rFonts w:ascii="Times New Roman" w:hAnsi="Times New Roman" w:cs="Times New Roman"/>
          <w:color w:val="212121"/>
          <w:sz w:val="26"/>
          <w:szCs w:val="26"/>
        </w:rPr>
      </w:pPr>
    </w:p>
    <w:p w14:paraId="4AFC3919" w14:textId="77777777" w:rsidR="0029304E" w:rsidRPr="00142A9B" w:rsidRDefault="0029304E" w:rsidP="0029304E">
      <w:pPr>
        <w:pStyle w:val="a6"/>
        <w:shd w:val="clear" w:color="auto" w:fill="FFFFFF"/>
        <w:ind w:left="0"/>
        <w:rPr>
          <w:rFonts w:ascii="Times New Roman" w:hAnsi="Times New Roman" w:cs="Times New Roman"/>
          <w:color w:val="212121"/>
          <w:sz w:val="26"/>
          <w:szCs w:val="26"/>
        </w:rPr>
      </w:pPr>
    </w:p>
    <w:p w14:paraId="76DE0574" w14:textId="45DD0456" w:rsidR="003E7809" w:rsidRPr="00142A9B" w:rsidRDefault="003E7809" w:rsidP="0029304E">
      <w:pPr>
        <w:pStyle w:val="a6"/>
        <w:shd w:val="clear" w:color="auto" w:fill="FFFFFF"/>
        <w:ind w:left="0"/>
        <w:rPr>
          <w:rFonts w:ascii="Times New Roman" w:hAnsi="Times New Roman" w:cs="Times New Roman"/>
          <w:color w:val="212121"/>
          <w:sz w:val="26"/>
          <w:szCs w:val="26"/>
        </w:rPr>
      </w:pPr>
      <w:r w:rsidRPr="00142A9B">
        <w:rPr>
          <w:rFonts w:ascii="Times New Roman" w:hAnsi="Times New Roman" w:cs="Times New Roman"/>
          <w:color w:val="212121"/>
          <w:sz w:val="26"/>
          <w:szCs w:val="26"/>
        </w:rPr>
        <w:t>Глава администрации</w:t>
      </w:r>
    </w:p>
    <w:p w14:paraId="3E8423C2" w14:textId="3AAADC8C" w:rsidR="003E7809" w:rsidRPr="00142A9B" w:rsidRDefault="003E7809" w:rsidP="0029304E">
      <w:pPr>
        <w:pStyle w:val="a6"/>
        <w:shd w:val="clear" w:color="auto" w:fill="FFFFFF"/>
        <w:ind w:left="0"/>
        <w:rPr>
          <w:rFonts w:ascii="Times New Roman" w:hAnsi="Times New Roman" w:cs="Times New Roman"/>
          <w:color w:val="212121"/>
          <w:sz w:val="26"/>
          <w:szCs w:val="26"/>
        </w:rPr>
      </w:pPr>
      <w:r w:rsidRPr="00142A9B">
        <w:rPr>
          <w:rFonts w:ascii="Times New Roman" w:hAnsi="Times New Roman" w:cs="Times New Roman"/>
          <w:color w:val="212121"/>
          <w:sz w:val="26"/>
          <w:szCs w:val="26"/>
        </w:rPr>
        <w:t xml:space="preserve">Никольского сельского поселения                                                                        </w:t>
      </w:r>
      <w:r w:rsidR="0029304E" w:rsidRPr="00142A9B">
        <w:rPr>
          <w:rFonts w:ascii="Times New Roman" w:hAnsi="Times New Roman" w:cs="Times New Roman"/>
          <w:color w:val="212121"/>
          <w:sz w:val="26"/>
          <w:szCs w:val="26"/>
        </w:rPr>
        <w:t xml:space="preserve">               </w:t>
      </w:r>
      <w:r w:rsidRPr="00142A9B">
        <w:rPr>
          <w:rFonts w:ascii="Times New Roman" w:hAnsi="Times New Roman" w:cs="Times New Roman"/>
          <w:color w:val="212121"/>
          <w:sz w:val="26"/>
          <w:szCs w:val="26"/>
        </w:rPr>
        <w:t xml:space="preserve">  </w:t>
      </w:r>
      <w:proofErr w:type="spellStart"/>
      <w:r w:rsidRPr="00142A9B">
        <w:rPr>
          <w:rFonts w:ascii="Times New Roman" w:hAnsi="Times New Roman" w:cs="Times New Roman"/>
          <w:color w:val="212121"/>
          <w:sz w:val="26"/>
          <w:szCs w:val="26"/>
        </w:rPr>
        <w:t>П.А.Богданов</w:t>
      </w:r>
      <w:proofErr w:type="spellEnd"/>
    </w:p>
    <w:p w14:paraId="20B78955" w14:textId="77777777" w:rsidR="003E7809" w:rsidRPr="003E7809" w:rsidRDefault="003E7809" w:rsidP="0029304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</w:p>
    <w:p w14:paraId="290D9CFB" w14:textId="77777777" w:rsidR="00241E40" w:rsidRDefault="00241E40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</w:p>
    <w:p w14:paraId="21BB1EF7" w14:textId="77777777" w:rsidR="00241E40" w:rsidRDefault="00241E40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</w:p>
    <w:p w14:paraId="60140F49" w14:textId="77777777" w:rsidR="00241E40" w:rsidRDefault="00241E40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</w:p>
    <w:p w14:paraId="24B2CDA4" w14:textId="229F9B43" w:rsidR="003E7809" w:rsidRPr="003E7809" w:rsidRDefault="00000000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  <w:r w:rsidRPr="003E7809">
        <w:rPr>
          <w:sz w:val="24"/>
          <w:szCs w:val="24"/>
        </w:rPr>
        <w:lastRenderedPageBreak/>
        <w:t>Приложение 1</w:t>
      </w:r>
    </w:p>
    <w:p w14:paraId="11D1444F" w14:textId="77777777" w:rsidR="003E7809" w:rsidRPr="003E7809" w:rsidRDefault="00000000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  <w:r w:rsidRPr="003E7809">
        <w:rPr>
          <w:sz w:val="24"/>
          <w:szCs w:val="24"/>
        </w:rPr>
        <w:t xml:space="preserve"> к постановлению администрации</w:t>
      </w:r>
      <w:r w:rsidR="003E7809" w:rsidRPr="003E7809">
        <w:rPr>
          <w:sz w:val="24"/>
          <w:szCs w:val="24"/>
        </w:rPr>
        <w:t xml:space="preserve"> </w:t>
      </w:r>
    </w:p>
    <w:p w14:paraId="6735E4E7" w14:textId="504C1512" w:rsidR="003246DB" w:rsidRPr="003E7809" w:rsidRDefault="003E7809" w:rsidP="003E7809">
      <w:pPr>
        <w:pStyle w:val="1"/>
        <w:shd w:val="clear" w:color="auto" w:fill="auto"/>
        <w:ind w:left="4258" w:firstLine="0"/>
        <w:jc w:val="right"/>
        <w:rPr>
          <w:sz w:val="24"/>
          <w:szCs w:val="24"/>
        </w:rPr>
      </w:pPr>
      <w:r w:rsidRPr="003E7809">
        <w:rPr>
          <w:sz w:val="24"/>
          <w:szCs w:val="24"/>
        </w:rPr>
        <w:t xml:space="preserve">от 02.06.2026 № 38 </w:t>
      </w:r>
    </w:p>
    <w:p w14:paraId="3063993C" w14:textId="77777777" w:rsidR="003E7809" w:rsidRPr="003E7809" w:rsidRDefault="003E7809">
      <w:pPr>
        <w:pStyle w:val="1"/>
        <w:shd w:val="clear" w:color="auto" w:fill="auto"/>
        <w:spacing w:after="440"/>
        <w:ind w:firstLine="0"/>
        <w:jc w:val="center"/>
        <w:rPr>
          <w:b/>
          <w:bCs/>
          <w:sz w:val="24"/>
          <w:szCs w:val="24"/>
        </w:rPr>
      </w:pPr>
    </w:p>
    <w:p w14:paraId="7853E503" w14:textId="00741DA0" w:rsidR="003246DB" w:rsidRPr="003E7809" w:rsidRDefault="00000000">
      <w:pPr>
        <w:pStyle w:val="1"/>
        <w:shd w:val="clear" w:color="auto" w:fill="auto"/>
        <w:spacing w:after="440"/>
        <w:ind w:firstLine="0"/>
        <w:jc w:val="center"/>
        <w:rPr>
          <w:sz w:val="24"/>
          <w:szCs w:val="24"/>
        </w:rPr>
      </w:pPr>
      <w:r w:rsidRPr="003E7809">
        <w:rPr>
          <w:b/>
          <w:bCs/>
          <w:sz w:val="24"/>
          <w:szCs w:val="24"/>
        </w:rPr>
        <w:t>Порядок</w:t>
      </w:r>
      <w:r w:rsidRPr="003E7809">
        <w:rPr>
          <w:b/>
          <w:bCs/>
          <w:sz w:val="24"/>
          <w:szCs w:val="24"/>
        </w:rPr>
        <w:br/>
        <w:t>взаимодействия администрации Никольского сельского поселения Яранского района Кировской области</w:t>
      </w:r>
      <w:r w:rsidR="003E7809">
        <w:rPr>
          <w:b/>
          <w:bCs/>
          <w:sz w:val="24"/>
          <w:szCs w:val="24"/>
        </w:rPr>
        <w:t xml:space="preserve"> </w:t>
      </w:r>
      <w:r w:rsidRPr="003E7809">
        <w:rPr>
          <w:b/>
          <w:bCs/>
          <w:sz w:val="24"/>
          <w:szCs w:val="24"/>
        </w:rPr>
        <w:t>с организациями социальной сферы- организаторами добровольческой (волонтерской) деятельности</w:t>
      </w:r>
    </w:p>
    <w:p w14:paraId="4585A2B8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Настоящий Порядок определяет процедуру взаимодействия администрации Никольского сельского поселения с организациями социальной сферы - организаторами добровольческой (волонтерской) деятельности (далее - организаторы добровольческой (волонтерской) деятельности).</w:t>
      </w:r>
    </w:p>
    <w:p w14:paraId="32C045C9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2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Перечень видов деятельности, в отношении которых применяется настоящий Порядок:</w:t>
      </w:r>
    </w:p>
    <w:p w14:paraId="1541FACD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содействие в оказании медицинской помощи в организациях, оказывающих медицинскую помощь;</w:t>
      </w:r>
    </w:p>
    <w:p w14:paraId="1F3F4897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содействие в оказании социальных услуг в стационарной форме социального обслуживания.</w:t>
      </w:r>
    </w:p>
    <w:p w14:paraId="59D09295" w14:textId="48FDA851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Администрация Никольского сельского поселения и организаторы добровольческой (волонтерской) деятельности</w:t>
      </w:r>
      <w:r w:rsidR="003E7809" w:rsidRPr="003E7809">
        <w:rPr>
          <w:sz w:val="24"/>
          <w:szCs w:val="24"/>
        </w:rPr>
        <w:t xml:space="preserve"> </w:t>
      </w:r>
      <w:r w:rsidRPr="003E7809">
        <w:rPr>
          <w:sz w:val="24"/>
          <w:szCs w:val="24"/>
        </w:rPr>
        <w:t>заключают соглашение о взаимодействии.</w:t>
      </w:r>
    </w:p>
    <w:p w14:paraId="31945424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Организатор добровольческой (волонтерской) деятельности, в целях осуществления взаимодействия, направляют в администрацию Никольского сельского поселения предложение о намерении взаимодействовать.</w:t>
      </w:r>
    </w:p>
    <w:p w14:paraId="226CC624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2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Предложение о намерении взаимодействовать должно, содержать следующую информацию:</w:t>
      </w:r>
    </w:p>
    <w:p w14:paraId="41FA1D7B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фамилию, имя, отчество (при наличии), если организатором добровольческой деятельности является физическое лицо;</w:t>
      </w:r>
    </w:p>
    <w:p w14:paraId="3349DFAF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фамилию,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34171AE9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государственный регистрационный номер, содержащийся в Едином государственном реестре юридических лиц;</w:t>
      </w:r>
    </w:p>
    <w:p w14:paraId="75702A6B" w14:textId="5E0A3770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сведения об адресе официального сайта или официальной страницы в информационно</w:t>
      </w:r>
      <w:r w:rsidRPr="003E7809">
        <w:rPr>
          <w:sz w:val="24"/>
          <w:szCs w:val="24"/>
        </w:rPr>
        <w:softHyphen/>
      </w:r>
      <w:r w:rsidR="003E7809" w:rsidRPr="003E7809">
        <w:rPr>
          <w:sz w:val="24"/>
          <w:szCs w:val="24"/>
        </w:rPr>
        <w:t>-</w:t>
      </w:r>
      <w:r w:rsidRPr="003E7809">
        <w:rPr>
          <w:sz w:val="24"/>
          <w:szCs w:val="24"/>
        </w:rPr>
        <w:t>телекоммуникационной сети «Интернет» (при наличии);</w:t>
      </w:r>
    </w:p>
    <w:p w14:paraId="6B18398A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14:paraId="1B6447EA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«О благотворительной деятельности и добровольчестве (волонтерстве)» (далее -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71279B52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Администрация Никольского сельского поселения по результатам рассмотрения предложения в срок, не превышающий 10 рабочих дней со дня его поступления, принимает одно из следующих решений:</w:t>
      </w:r>
    </w:p>
    <w:p w14:paraId="177E854A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о принятии предложения;</w:t>
      </w:r>
    </w:p>
    <w:p w14:paraId="6BCC1BF5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об отказе в принятии предложения с указанием причин, послуживших основанием для принятия такого решения.</w:t>
      </w:r>
    </w:p>
    <w:p w14:paraId="10596910" w14:textId="77777777" w:rsidR="003246DB" w:rsidRPr="003E7809" w:rsidRDefault="00000000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деятельности.</w:t>
      </w:r>
    </w:p>
    <w:p w14:paraId="51204362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lastRenderedPageBreak/>
        <w:t>О принятом решении администрация Никольского сельского поселения информирует организатора добровольческой (волонтерской) деятельности не позднее 7 рабочих дней со дня истечения срока рассмотрения предложения.</w:t>
      </w:r>
    </w:p>
    <w:p w14:paraId="5DC5E5C2" w14:textId="0BB288D2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В случае принятия решения об одобрении предложения о взаимодействии администрация Никольского сельского поселения одновременно с копией распоряжения</w:t>
      </w:r>
      <w:r w:rsidR="003E7809">
        <w:rPr>
          <w:sz w:val="24"/>
          <w:szCs w:val="24"/>
        </w:rPr>
        <w:t xml:space="preserve"> </w:t>
      </w:r>
      <w:r w:rsidRPr="003E7809">
        <w:rPr>
          <w:sz w:val="24"/>
          <w:szCs w:val="24"/>
        </w:rPr>
        <w:t>направляется проект соглашения о взаимодействии.</w:t>
      </w:r>
    </w:p>
    <w:p w14:paraId="0C0C378B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16"/>
        </w:tabs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Соглашение подписывается в двух экземплярах, имеющих равную юридическую силу, один из которых остается в администрации Никольского сельского поселения, а другой передается организатору добровольческой (волонтерской) деятельности.</w:t>
      </w:r>
    </w:p>
    <w:p w14:paraId="4BBB90D5" w14:textId="77777777" w:rsidR="003246DB" w:rsidRPr="003E7809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117"/>
        </w:tabs>
        <w:spacing w:after="440"/>
        <w:ind w:firstLine="720"/>
        <w:jc w:val="both"/>
        <w:rPr>
          <w:sz w:val="24"/>
          <w:szCs w:val="24"/>
        </w:rPr>
      </w:pPr>
      <w:r w:rsidRPr="003E7809">
        <w:rPr>
          <w:sz w:val="24"/>
          <w:szCs w:val="24"/>
        </w:rPr>
        <w:t>Соглашение должно быть подписано не позднее 14 рабочих дней со дня получения организатором добровольческой (волонтерской) деятельности решения об одобрении предложения о взаимодействии.</w:t>
      </w:r>
    </w:p>
    <w:sectPr w:rsidR="003246DB" w:rsidRPr="003E7809" w:rsidSect="003E7809">
      <w:headerReference w:type="default" r:id="rId7"/>
      <w:headerReference w:type="first" r:id="rId8"/>
      <w:pgSz w:w="11900" w:h="16840"/>
      <w:pgMar w:top="426" w:right="701" w:bottom="130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0FFC" w14:textId="77777777" w:rsidR="0063317D" w:rsidRDefault="0063317D">
      <w:r>
        <w:separator/>
      </w:r>
    </w:p>
  </w:endnote>
  <w:endnote w:type="continuationSeparator" w:id="0">
    <w:p w14:paraId="109DA20F" w14:textId="77777777" w:rsidR="0063317D" w:rsidRDefault="0063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AACB" w14:textId="77777777" w:rsidR="0063317D" w:rsidRDefault="0063317D"/>
  </w:footnote>
  <w:footnote w:type="continuationSeparator" w:id="0">
    <w:p w14:paraId="40912F55" w14:textId="77777777" w:rsidR="0063317D" w:rsidRDefault="006331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4744" w14:textId="3EBB4724" w:rsidR="003246DB" w:rsidRDefault="003246D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0230" w14:textId="77777777" w:rsidR="003246DB" w:rsidRDefault="003246D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BB0"/>
    <w:multiLevelType w:val="multilevel"/>
    <w:tmpl w:val="1048F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B900DF"/>
    <w:multiLevelType w:val="multilevel"/>
    <w:tmpl w:val="8F122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B67DF"/>
    <w:multiLevelType w:val="multilevel"/>
    <w:tmpl w:val="87DEB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8138560">
    <w:abstractNumId w:val="1"/>
  </w:num>
  <w:num w:numId="2" w16cid:durableId="1657419717">
    <w:abstractNumId w:val="0"/>
  </w:num>
  <w:num w:numId="3" w16cid:durableId="1845625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DB"/>
    <w:rsid w:val="000D5F3E"/>
    <w:rsid w:val="00131F85"/>
    <w:rsid w:val="00142A9B"/>
    <w:rsid w:val="001538E3"/>
    <w:rsid w:val="00185B5D"/>
    <w:rsid w:val="001A4114"/>
    <w:rsid w:val="00241E40"/>
    <w:rsid w:val="0029304E"/>
    <w:rsid w:val="003246DB"/>
    <w:rsid w:val="003E7809"/>
    <w:rsid w:val="0063317D"/>
    <w:rsid w:val="00EC2ECC"/>
    <w:rsid w:val="00FC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EC76"/>
  <w15:docId w15:val="{F498514B-E8A6-4785-AD2C-5AD6F00F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80" w:line="235" w:lineRule="auto"/>
      <w:ind w:left="48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60"/>
      <w:ind w:left="37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ind w:left="3740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E780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78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7809"/>
    <w:rPr>
      <w:color w:val="000000"/>
    </w:rPr>
  </w:style>
  <w:style w:type="paragraph" w:styleId="a9">
    <w:name w:val="footer"/>
    <w:basedOn w:val="a"/>
    <w:link w:val="aa"/>
    <w:uiPriority w:val="99"/>
    <w:unhideWhenUsed/>
    <w:rsid w:val="003E78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78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Токтаева</cp:lastModifiedBy>
  <cp:revision>7</cp:revision>
  <cp:lastPrinted>2026-06-02T07:26:00Z</cp:lastPrinted>
  <dcterms:created xsi:type="dcterms:W3CDTF">2026-06-02T07:09:00Z</dcterms:created>
  <dcterms:modified xsi:type="dcterms:W3CDTF">2026-06-02T08:12:00Z</dcterms:modified>
</cp:coreProperties>
</file>