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1F76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  <w:r w:rsidRPr="00407E09">
        <w:rPr>
          <w:b/>
          <w:sz w:val="28"/>
          <w:szCs w:val="28"/>
        </w:rPr>
        <w:t>АДМИНИСТРАЦИЯ   НИКОЛЬСКОГО  СЕЛЬСКОГО  ПОСЕЛЕНИЯ</w:t>
      </w:r>
    </w:p>
    <w:p w14:paraId="27C8DA9E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  <w:r w:rsidRPr="00407E09">
        <w:rPr>
          <w:b/>
          <w:sz w:val="28"/>
          <w:szCs w:val="28"/>
        </w:rPr>
        <w:t>ЯРАНСКОГО  РАЙОНА   КИРОВСКОЙ  ОБЛАСТИ</w:t>
      </w:r>
    </w:p>
    <w:p w14:paraId="5F77B6D7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</w:p>
    <w:p w14:paraId="0EAE2EF9" w14:textId="77777777" w:rsidR="00FA646C" w:rsidRPr="00407E09" w:rsidRDefault="00FA646C" w:rsidP="00FA646C">
      <w:pPr>
        <w:jc w:val="center"/>
        <w:rPr>
          <w:b/>
          <w:sz w:val="28"/>
          <w:szCs w:val="28"/>
        </w:rPr>
      </w:pPr>
      <w:r w:rsidRPr="00407E09">
        <w:rPr>
          <w:b/>
          <w:sz w:val="28"/>
          <w:szCs w:val="28"/>
        </w:rPr>
        <w:t>ПОСТАНОВЛЕНИЕ</w:t>
      </w:r>
    </w:p>
    <w:p w14:paraId="4B4CCA44" w14:textId="77777777" w:rsidR="00FA646C" w:rsidRPr="00407E09" w:rsidRDefault="00FA646C" w:rsidP="00FA646C">
      <w:pPr>
        <w:jc w:val="center"/>
        <w:rPr>
          <w:bCs/>
          <w:sz w:val="28"/>
          <w:szCs w:val="28"/>
        </w:rPr>
      </w:pPr>
    </w:p>
    <w:p w14:paraId="5BF87B4D" w14:textId="11C2D651" w:rsidR="00FA646C" w:rsidRPr="00407E09" w:rsidRDefault="00850C8D" w:rsidP="00FA646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03.06</w:t>
      </w:r>
      <w:r w:rsidR="00407E09" w:rsidRPr="00407E09">
        <w:rPr>
          <w:bCs/>
          <w:sz w:val="28"/>
          <w:szCs w:val="28"/>
        </w:rPr>
        <w:t>.2024</w:t>
      </w:r>
      <w:r w:rsidR="00FA646C" w:rsidRPr="00407E09">
        <w:rPr>
          <w:bCs/>
          <w:sz w:val="28"/>
          <w:szCs w:val="28"/>
        </w:rPr>
        <w:t xml:space="preserve">                                                                                                                     № </w:t>
      </w:r>
      <w:r>
        <w:rPr>
          <w:bCs/>
          <w:sz w:val="28"/>
          <w:szCs w:val="28"/>
        </w:rPr>
        <w:t>34</w:t>
      </w:r>
    </w:p>
    <w:p w14:paraId="669F28B0" w14:textId="77777777" w:rsidR="00FA646C" w:rsidRPr="00407E09" w:rsidRDefault="00FA646C" w:rsidP="00FA646C">
      <w:pPr>
        <w:jc w:val="center"/>
        <w:rPr>
          <w:bCs/>
          <w:sz w:val="28"/>
          <w:szCs w:val="28"/>
        </w:rPr>
      </w:pPr>
      <w:r w:rsidRPr="00407E09">
        <w:rPr>
          <w:bCs/>
          <w:sz w:val="28"/>
          <w:szCs w:val="28"/>
        </w:rPr>
        <w:t>с. Никола</w:t>
      </w:r>
    </w:p>
    <w:p w14:paraId="02E8E17A" w14:textId="77777777" w:rsidR="00FA646C" w:rsidRPr="00407E09" w:rsidRDefault="00FA646C" w:rsidP="00FA646C">
      <w:pPr>
        <w:jc w:val="center"/>
        <w:rPr>
          <w:bCs/>
          <w:sz w:val="28"/>
          <w:szCs w:val="28"/>
        </w:rPr>
      </w:pPr>
    </w:p>
    <w:tbl>
      <w:tblPr>
        <w:tblW w:w="4813" w:type="pct"/>
        <w:tblLook w:val="01E0" w:firstRow="1" w:lastRow="1" w:firstColumn="1" w:lastColumn="1" w:noHBand="0" w:noVBand="0"/>
      </w:tblPr>
      <w:tblGrid>
        <w:gridCol w:w="10031"/>
      </w:tblGrid>
      <w:tr w:rsidR="00FA646C" w:rsidRPr="00407E09" w14:paraId="227694E0" w14:textId="77777777" w:rsidTr="001A58A0">
        <w:tc>
          <w:tcPr>
            <w:tcW w:w="5000" w:type="pct"/>
            <w:hideMark/>
          </w:tcPr>
          <w:p w14:paraId="5F4F49F7" w14:textId="6366051A" w:rsidR="00407E09" w:rsidRPr="00407E09" w:rsidRDefault="00407E09" w:rsidP="00407E09">
            <w:pPr>
              <w:pStyle w:val="ConsPlusTitle"/>
              <w:jc w:val="center"/>
              <w:rPr>
                <w:bCs w:val="0"/>
                <w:sz w:val="28"/>
                <w:szCs w:val="28"/>
              </w:rPr>
            </w:pPr>
            <w:r w:rsidRPr="00407E09">
              <w:rPr>
                <w:bCs w:val="0"/>
                <w:sz w:val="28"/>
                <w:szCs w:val="28"/>
              </w:rPr>
              <w:t>Об установлении стандарта уровня платежа населения</w:t>
            </w:r>
          </w:p>
          <w:p w14:paraId="7FD568DC" w14:textId="19D1127C" w:rsidR="00407E09" w:rsidRPr="00407E09" w:rsidRDefault="00407E09" w:rsidP="00407E09">
            <w:pPr>
              <w:jc w:val="center"/>
              <w:rPr>
                <w:b/>
                <w:sz w:val="28"/>
                <w:szCs w:val="28"/>
              </w:rPr>
            </w:pPr>
            <w:r w:rsidRPr="00407E09">
              <w:rPr>
                <w:b/>
                <w:sz w:val="28"/>
                <w:szCs w:val="28"/>
              </w:rPr>
              <w:t xml:space="preserve">за жилищно-коммунальные услуги на </w:t>
            </w:r>
            <w:r w:rsidR="00850C8D">
              <w:rPr>
                <w:b/>
                <w:sz w:val="28"/>
                <w:szCs w:val="28"/>
              </w:rPr>
              <w:t>2</w:t>
            </w:r>
            <w:r w:rsidRPr="00407E09">
              <w:rPr>
                <w:b/>
                <w:sz w:val="28"/>
                <w:szCs w:val="28"/>
              </w:rPr>
              <w:t>-полугодие 2024 года</w:t>
            </w:r>
          </w:p>
          <w:p w14:paraId="3B1EAA43" w14:textId="1D871CBB" w:rsidR="00FA646C" w:rsidRPr="00407E09" w:rsidRDefault="00FA646C" w:rsidP="00407E09">
            <w:pPr>
              <w:pStyle w:val="ConsPlusTitle"/>
              <w:widowControl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407E09">
              <w:rPr>
                <w:bCs w:val="0"/>
                <w:sz w:val="28"/>
                <w:szCs w:val="28"/>
              </w:rPr>
              <w:t>на территории муниципального образования Никольское сельское поселение Яранского района Кировской области</w:t>
            </w:r>
          </w:p>
        </w:tc>
      </w:tr>
      <w:tr w:rsidR="00FA646C" w:rsidRPr="00407E09" w14:paraId="61E7E88B" w14:textId="77777777" w:rsidTr="001A58A0">
        <w:tc>
          <w:tcPr>
            <w:tcW w:w="5000" w:type="pct"/>
          </w:tcPr>
          <w:p w14:paraId="3A3A1943" w14:textId="77777777" w:rsidR="00FA646C" w:rsidRPr="00407E09" w:rsidRDefault="00FA64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46C" w:rsidRPr="00407E09" w14:paraId="26305444" w14:textId="77777777" w:rsidTr="001A58A0">
        <w:trPr>
          <w:trHeight w:val="581"/>
        </w:trPr>
        <w:tc>
          <w:tcPr>
            <w:tcW w:w="5000" w:type="pct"/>
          </w:tcPr>
          <w:p w14:paraId="18D10819" w14:textId="77777777" w:rsidR="00FA646C" w:rsidRPr="00407E09" w:rsidRDefault="00FA646C">
            <w:pPr>
              <w:rPr>
                <w:bCs/>
                <w:sz w:val="28"/>
                <w:szCs w:val="28"/>
              </w:rPr>
            </w:pPr>
          </w:p>
        </w:tc>
      </w:tr>
      <w:tr w:rsidR="00FA646C" w:rsidRPr="00407E09" w14:paraId="14CE50ED" w14:textId="77777777" w:rsidTr="001A58A0">
        <w:trPr>
          <w:trHeight w:val="7055"/>
        </w:trPr>
        <w:tc>
          <w:tcPr>
            <w:tcW w:w="5000" w:type="pct"/>
          </w:tcPr>
          <w:p w14:paraId="6EB090DA" w14:textId="1F441F60" w:rsidR="00407E09" w:rsidRPr="00407E09" w:rsidRDefault="00407E09" w:rsidP="00407E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539"/>
              <w:jc w:val="both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>В соответствии с пунктом 4 статьи 14 Федерального закона от 06.10.2003 № 131-ФЗ «Об общих принципах организации местного самоуправления в РФ», распоряжением Правительства Российской Федерации от 10.11.2023 № 3147-р «</w:t>
            </w:r>
            <w:r w:rsidRPr="00407E09">
              <w:rPr>
                <w:bCs/>
                <w:color w:val="111111"/>
                <w:sz w:val="28"/>
                <w:szCs w:val="28"/>
              </w:rPr>
              <w:t>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2024 - 2028 годы</w:t>
            </w:r>
            <w:r w:rsidRPr="00407E09">
              <w:rPr>
                <w:bCs/>
                <w:sz w:val="28"/>
                <w:szCs w:val="28"/>
              </w:rPr>
              <w:t xml:space="preserve">», постановлением Правительства Кировской области от 28.0.2007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13.12.2023 №167 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 </w:t>
            </w:r>
            <w:r w:rsidR="00FA646C" w:rsidRPr="00407E09">
              <w:rPr>
                <w:bCs/>
                <w:sz w:val="28"/>
                <w:szCs w:val="28"/>
              </w:rPr>
              <w:t>администрация Никольского сельского поселения ПОСТАНОВЛЯЕТ:</w:t>
            </w:r>
          </w:p>
          <w:p w14:paraId="4A941BD5" w14:textId="2C2B8669" w:rsidR="00407E09" w:rsidRPr="00407E09" w:rsidRDefault="00407E09" w:rsidP="00407E09">
            <w:pPr>
              <w:pStyle w:val="a5"/>
              <w:autoSpaceDE w:val="0"/>
              <w:autoSpaceDN w:val="0"/>
              <w:adjustRightInd w:val="0"/>
              <w:spacing w:line="360" w:lineRule="auto"/>
              <w:ind w:left="0" w:firstLine="495"/>
              <w:jc w:val="both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1. Установить стандарт уровня платежа граждан на  </w:t>
            </w:r>
            <w:r w:rsidR="00850C8D">
              <w:rPr>
                <w:bCs/>
                <w:sz w:val="28"/>
                <w:szCs w:val="28"/>
              </w:rPr>
              <w:t>второе</w:t>
            </w:r>
            <w:r w:rsidRPr="00407E09">
              <w:rPr>
                <w:bCs/>
                <w:sz w:val="28"/>
                <w:szCs w:val="28"/>
              </w:rPr>
              <w:t xml:space="preserve"> полугодие 2024 года, проживающих в жилых помещениях на территории муниципального образования </w:t>
            </w:r>
            <w:r>
              <w:rPr>
                <w:bCs/>
                <w:sz w:val="28"/>
                <w:szCs w:val="28"/>
              </w:rPr>
              <w:t>Никольское</w:t>
            </w:r>
            <w:r w:rsidRPr="00407E09">
              <w:rPr>
                <w:bCs/>
                <w:sz w:val="28"/>
                <w:szCs w:val="28"/>
              </w:rPr>
              <w:t xml:space="preserve"> сельское поселение на услуги     по газоснабжению ООО "Газэнергосеть Киров" в г. Яранске на газ сжиженный  в баллонах с доставкой до потребителя в процентном отношении от экономически </w:t>
            </w:r>
            <w:r w:rsidRPr="00407E09">
              <w:rPr>
                <w:bCs/>
                <w:sz w:val="28"/>
                <w:szCs w:val="28"/>
              </w:rPr>
              <w:lastRenderedPageBreak/>
              <w:t xml:space="preserve">обоснованного тарифа и с учетом предельного индекса изменения размера платы граждан в размере </w:t>
            </w:r>
            <w:r w:rsidR="00850C8D" w:rsidRPr="00850C8D">
              <w:rPr>
                <w:sz w:val="28"/>
                <w:szCs w:val="28"/>
              </w:rPr>
              <w:t>27,0495</w:t>
            </w:r>
            <w:r w:rsidR="00850C8D">
              <w:rPr>
                <w:szCs w:val="28"/>
              </w:rPr>
              <w:t xml:space="preserve"> </w:t>
            </w:r>
            <w:r w:rsidRPr="00407E09">
              <w:rPr>
                <w:bCs/>
                <w:sz w:val="28"/>
                <w:szCs w:val="28"/>
              </w:rPr>
              <w:t xml:space="preserve">%, на газ сжиженный в баллонах с места промежуточного хранения </w:t>
            </w:r>
            <w:r w:rsidR="001A58A0" w:rsidRPr="00407E09">
              <w:rPr>
                <w:bCs/>
                <w:sz w:val="28"/>
                <w:szCs w:val="28"/>
              </w:rPr>
              <w:t xml:space="preserve">в размере </w:t>
            </w:r>
            <w:r w:rsidR="00850C8D" w:rsidRPr="00850C8D">
              <w:rPr>
                <w:sz w:val="28"/>
                <w:szCs w:val="28"/>
              </w:rPr>
              <w:t>21,8790</w:t>
            </w:r>
            <w:r w:rsidR="00850C8D">
              <w:rPr>
                <w:szCs w:val="28"/>
              </w:rPr>
              <w:t xml:space="preserve"> </w:t>
            </w:r>
            <w:r w:rsidRPr="00407E09">
              <w:rPr>
                <w:bCs/>
                <w:sz w:val="28"/>
                <w:szCs w:val="28"/>
              </w:rPr>
              <w:t>%</w:t>
            </w:r>
            <w:r w:rsidR="001A58A0">
              <w:rPr>
                <w:bCs/>
                <w:sz w:val="28"/>
                <w:szCs w:val="28"/>
              </w:rPr>
              <w:t xml:space="preserve"> и на газ </w:t>
            </w:r>
            <w:r w:rsidR="001A58A0" w:rsidRPr="001A58A0">
              <w:rPr>
                <w:sz w:val="28"/>
                <w:szCs w:val="28"/>
              </w:rPr>
              <w:t>сжиженный емкостной (газ из групповых газовых резервуарных установок)</w:t>
            </w:r>
            <w:r w:rsidR="001A58A0">
              <w:t xml:space="preserve"> </w:t>
            </w:r>
            <w:r w:rsidR="001A58A0" w:rsidRPr="00407E09">
              <w:rPr>
                <w:bCs/>
                <w:sz w:val="28"/>
                <w:szCs w:val="28"/>
              </w:rPr>
              <w:t>в размере</w:t>
            </w:r>
            <w:r w:rsidR="001A58A0">
              <w:rPr>
                <w:bCs/>
                <w:sz w:val="28"/>
                <w:szCs w:val="28"/>
              </w:rPr>
              <w:t xml:space="preserve"> </w:t>
            </w:r>
            <w:r w:rsidR="00850C8D" w:rsidRPr="00850C8D">
              <w:rPr>
                <w:sz w:val="28"/>
                <w:szCs w:val="28"/>
              </w:rPr>
              <w:t>16,4726</w:t>
            </w:r>
            <w:r w:rsidR="00850C8D">
              <w:rPr>
                <w:szCs w:val="28"/>
              </w:rPr>
              <w:t xml:space="preserve"> </w:t>
            </w:r>
            <w:r w:rsidR="001A58A0">
              <w:rPr>
                <w:bCs/>
                <w:sz w:val="28"/>
                <w:szCs w:val="28"/>
              </w:rPr>
              <w:t>%</w:t>
            </w:r>
            <w:r w:rsidR="001A58A0" w:rsidRPr="001A58A0">
              <w:rPr>
                <w:bCs/>
                <w:sz w:val="28"/>
                <w:szCs w:val="28"/>
              </w:rPr>
              <w:t xml:space="preserve"> </w:t>
            </w:r>
            <w:r w:rsidRPr="00407E09">
              <w:rPr>
                <w:bCs/>
                <w:sz w:val="28"/>
                <w:szCs w:val="28"/>
              </w:rPr>
              <w:t>.</w:t>
            </w:r>
          </w:p>
          <w:p w14:paraId="2EFC97AA" w14:textId="7B4F87B7" w:rsidR="00407E09" w:rsidRPr="00407E09" w:rsidRDefault="00407E09" w:rsidP="00407E09">
            <w:pPr>
              <w:pStyle w:val="ConsPlusTitle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407E09">
              <w:rPr>
                <w:b w:val="0"/>
                <w:sz w:val="28"/>
                <w:szCs w:val="28"/>
              </w:rPr>
              <w:t xml:space="preserve">        2. Установить стандарт уровня платежа граждан на  </w:t>
            </w:r>
            <w:r w:rsidR="00850C8D">
              <w:rPr>
                <w:b w:val="0"/>
                <w:sz w:val="28"/>
                <w:szCs w:val="28"/>
              </w:rPr>
              <w:t xml:space="preserve">второе </w:t>
            </w:r>
            <w:r w:rsidRPr="00407E09">
              <w:rPr>
                <w:b w:val="0"/>
                <w:sz w:val="28"/>
                <w:szCs w:val="28"/>
              </w:rPr>
              <w:t xml:space="preserve"> полугодие 2024 года, проживающих в жилых помещениях на территории муниципального образования </w:t>
            </w:r>
            <w:r w:rsidR="001A58A0">
              <w:rPr>
                <w:b w:val="0"/>
                <w:sz w:val="28"/>
                <w:szCs w:val="28"/>
              </w:rPr>
              <w:t>Никольское</w:t>
            </w:r>
            <w:r w:rsidRPr="00407E09">
              <w:rPr>
                <w:b w:val="0"/>
                <w:sz w:val="28"/>
                <w:szCs w:val="28"/>
              </w:rPr>
              <w:t xml:space="preserve"> сельское поселение на услуги по водоснабжению МУП "Водоканал" в процентном отношении от экономически обоснованного тарифа и с учетом предельного индекса изменения размера платы граждан в размере  </w:t>
            </w:r>
            <w:r w:rsidR="00850C8D" w:rsidRPr="00850C8D">
              <w:rPr>
                <w:b w:val="0"/>
                <w:bCs w:val="0"/>
                <w:sz w:val="28"/>
                <w:szCs w:val="28"/>
              </w:rPr>
              <w:t>35,7060</w:t>
            </w:r>
            <w:r w:rsidR="00850C8D">
              <w:rPr>
                <w:szCs w:val="28"/>
              </w:rPr>
              <w:t xml:space="preserve"> </w:t>
            </w:r>
            <w:r w:rsidRPr="00407E09">
              <w:rPr>
                <w:b w:val="0"/>
                <w:sz w:val="28"/>
                <w:szCs w:val="28"/>
              </w:rPr>
              <w:t>%.</w:t>
            </w:r>
          </w:p>
          <w:p w14:paraId="13942BEA" w14:textId="51425F17" w:rsidR="001A58A0" w:rsidRPr="00106CDD" w:rsidRDefault="00407E09" w:rsidP="001A5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          3.  </w:t>
            </w:r>
            <w:r w:rsidR="001A58A0" w:rsidRPr="00106CDD">
              <w:rPr>
                <w:bCs/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      </w:r>
            <w:r w:rsidR="001A58A0">
              <w:rPr>
                <w:bCs/>
                <w:sz w:val="28"/>
                <w:szCs w:val="28"/>
              </w:rPr>
              <w:t>.</w:t>
            </w:r>
          </w:p>
          <w:p w14:paraId="6627AB06" w14:textId="3A6CE350" w:rsidR="001A58A0" w:rsidRPr="002D1AFD" w:rsidRDefault="00407E09" w:rsidP="001A58A0">
            <w:pPr>
              <w:pStyle w:val="a3"/>
              <w:rPr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 4. </w:t>
            </w:r>
            <w:r w:rsidR="001A58A0" w:rsidRPr="0002402B">
              <w:rPr>
                <w:sz w:val="28"/>
                <w:szCs w:val="28"/>
              </w:rPr>
              <w:t xml:space="preserve"> </w:t>
            </w:r>
            <w:r w:rsidR="001A58A0" w:rsidRPr="002D1AFD">
              <w:rPr>
                <w:sz w:val="28"/>
                <w:szCs w:val="28"/>
              </w:rPr>
              <w:t xml:space="preserve">Настоящее </w:t>
            </w:r>
            <w:r w:rsidR="001A58A0">
              <w:rPr>
                <w:sz w:val="28"/>
                <w:szCs w:val="28"/>
              </w:rPr>
              <w:t xml:space="preserve">постановление </w:t>
            </w:r>
            <w:r w:rsidR="001A58A0" w:rsidRPr="002D1AFD">
              <w:rPr>
                <w:sz w:val="28"/>
                <w:szCs w:val="28"/>
              </w:rPr>
              <w:t xml:space="preserve"> вступает в силу с </w:t>
            </w:r>
            <w:r w:rsidR="00BA6B13">
              <w:rPr>
                <w:sz w:val="28"/>
                <w:szCs w:val="28"/>
              </w:rPr>
              <w:t>01.07.2024</w:t>
            </w:r>
            <w:r w:rsidR="001A58A0" w:rsidRPr="002D1AFD">
              <w:rPr>
                <w:sz w:val="28"/>
                <w:szCs w:val="28"/>
              </w:rPr>
              <w:t xml:space="preserve"> года.</w:t>
            </w:r>
          </w:p>
          <w:p w14:paraId="6BC55CA3" w14:textId="1AD8EF81" w:rsidR="00FA646C" w:rsidRPr="00407E09" w:rsidRDefault="00FA646C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</w:p>
          <w:p w14:paraId="648B88ED" w14:textId="77777777" w:rsidR="001A58A0" w:rsidRDefault="001A58A0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</w:p>
          <w:p w14:paraId="17A5CCEE" w14:textId="77777777" w:rsidR="001A58A0" w:rsidRDefault="001A58A0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</w:p>
          <w:p w14:paraId="2F9CD914" w14:textId="5810CD6E" w:rsidR="0069204D" w:rsidRPr="00407E09" w:rsidRDefault="00FA646C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Глава    </w:t>
            </w:r>
            <w:r w:rsidR="0069204D" w:rsidRPr="00407E09">
              <w:rPr>
                <w:bCs/>
                <w:sz w:val="28"/>
                <w:szCs w:val="28"/>
              </w:rPr>
              <w:t xml:space="preserve"> администрации</w:t>
            </w:r>
          </w:p>
          <w:p w14:paraId="3F9325DF" w14:textId="07E7FA8B" w:rsidR="0069204D" w:rsidRPr="00407E09" w:rsidRDefault="0069204D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>Никольского сельского поселения                                        П.А.Богданов</w:t>
            </w:r>
          </w:p>
          <w:p w14:paraId="7C885268" w14:textId="4780B497" w:rsidR="00FA646C" w:rsidRPr="00407E09" w:rsidRDefault="00FA646C" w:rsidP="00751AED">
            <w:pPr>
              <w:pStyle w:val="a3"/>
              <w:spacing w:line="240" w:lineRule="auto"/>
              <w:ind w:left="900" w:right="-900" w:firstLine="0"/>
              <w:jc w:val="left"/>
              <w:rPr>
                <w:bCs/>
                <w:sz w:val="28"/>
                <w:szCs w:val="28"/>
              </w:rPr>
            </w:pPr>
            <w:r w:rsidRPr="00407E09">
              <w:rPr>
                <w:bCs/>
                <w:sz w:val="28"/>
                <w:szCs w:val="28"/>
              </w:rPr>
              <w:t xml:space="preserve">                                 </w:t>
            </w:r>
          </w:p>
        </w:tc>
      </w:tr>
      <w:tr w:rsidR="00FA646C" w:rsidRPr="00407E09" w14:paraId="7C7B9173" w14:textId="77777777" w:rsidTr="001A58A0">
        <w:tc>
          <w:tcPr>
            <w:tcW w:w="5000" w:type="pct"/>
          </w:tcPr>
          <w:p w14:paraId="4A03525D" w14:textId="77777777" w:rsidR="00FA646C" w:rsidRPr="00407E09" w:rsidRDefault="00FA646C">
            <w:pPr>
              <w:autoSpaceDE w:val="0"/>
              <w:autoSpaceDN w:val="0"/>
              <w:adjustRightInd w:val="0"/>
              <w:ind w:left="54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BDE5F3E" w14:textId="77777777" w:rsidR="00F82462" w:rsidRPr="00407E09" w:rsidRDefault="00F82462">
      <w:pPr>
        <w:rPr>
          <w:bCs/>
          <w:sz w:val="28"/>
          <w:szCs w:val="28"/>
        </w:rPr>
      </w:pPr>
    </w:p>
    <w:sectPr w:rsidR="00F82462" w:rsidRPr="00407E09" w:rsidSect="0009301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31302"/>
    <w:multiLevelType w:val="multilevel"/>
    <w:tmpl w:val="5D666E9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7A026923"/>
    <w:multiLevelType w:val="multilevel"/>
    <w:tmpl w:val="4B0C86A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1035" w:hanging="49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 w16cid:durableId="1324165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740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62"/>
    <w:rsid w:val="0009301D"/>
    <w:rsid w:val="000A27EA"/>
    <w:rsid w:val="001A58A0"/>
    <w:rsid w:val="00407E09"/>
    <w:rsid w:val="00422B05"/>
    <w:rsid w:val="0069204D"/>
    <w:rsid w:val="00751AED"/>
    <w:rsid w:val="00794D4E"/>
    <w:rsid w:val="007F0D89"/>
    <w:rsid w:val="00850C8D"/>
    <w:rsid w:val="00A0061B"/>
    <w:rsid w:val="00BA6B13"/>
    <w:rsid w:val="00C92D01"/>
    <w:rsid w:val="00CF46C9"/>
    <w:rsid w:val="00E55BF0"/>
    <w:rsid w:val="00E97DAC"/>
    <w:rsid w:val="00F82462"/>
    <w:rsid w:val="00FA646C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D68D"/>
  <w15:docId w15:val="{67FFB650-9E46-4806-BF89-E3D7536A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07E0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A646C"/>
    <w:pPr>
      <w:spacing w:line="360" w:lineRule="auto"/>
      <w:ind w:firstLine="720"/>
      <w:jc w:val="both"/>
    </w:pPr>
    <w:rPr>
      <w:iCs/>
    </w:rPr>
  </w:style>
  <w:style w:type="character" w:customStyle="1" w:styleId="a4">
    <w:name w:val="Основной текст с отступом Знак"/>
    <w:basedOn w:val="a0"/>
    <w:link w:val="a3"/>
    <w:rsid w:val="00FA646C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ConsPlusTitle">
    <w:name w:val="ConsPlusTitle"/>
    <w:qFormat/>
    <w:rsid w:val="00FA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15</cp:revision>
  <cp:lastPrinted>2024-01-10T11:59:00Z</cp:lastPrinted>
  <dcterms:created xsi:type="dcterms:W3CDTF">2022-06-14T10:53:00Z</dcterms:created>
  <dcterms:modified xsi:type="dcterms:W3CDTF">2024-06-03T05:26:00Z</dcterms:modified>
</cp:coreProperties>
</file>