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12" w:rsidRDefault="00DF4EA0" w:rsidP="00DF4EA0">
      <w:pPr>
        <w:pStyle w:val="Style15"/>
        <w:widowControl/>
        <w:tabs>
          <w:tab w:val="left" w:pos="8931"/>
        </w:tabs>
        <w:spacing w:before="67" w:line="322" w:lineRule="exact"/>
        <w:rPr>
          <w:rStyle w:val="FontStyle30"/>
          <w:sz w:val="24"/>
          <w:szCs w:val="24"/>
        </w:rPr>
      </w:pPr>
      <w:r w:rsidRPr="00274E6E">
        <w:rPr>
          <w:rStyle w:val="FontStyle30"/>
          <w:sz w:val="24"/>
          <w:szCs w:val="24"/>
        </w:rPr>
        <w:t xml:space="preserve">АДМИНИСТРАЦИЯ НИКОЛЬСКОГО СЕЛЬСКОГО ПОСЕЛЕНИЯ </w:t>
      </w:r>
    </w:p>
    <w:p w:rsidR="00DF4EA0" w:rsidRPr="00274E6E" w:rsidRDefault="00DF4EA0" w:rsidP="00DF4EA0">
      <w:pPr>
        <w:pStyle w:val="Style15"/>
        <w:widowControl/>
        <w:tabs>
          <w:tab w:val="left" w:pos="8931"/>
        </w:tabs>
        <w:spacing w:before="67" w:line="322" w:lineRule="exact"/>
        <w:rPr>
          <w:rStyle w:val="FontStyle30"/>
          <w:sz w:val="24"/>
          <w:szCs w:val="24"/>
        </w:rPr>
      </w:pPr>
      <w:r w:rsidRPr="00274E6E">
        <w:rPr>
          <w:rStyle w:val="FontStyle30"/>
          <w:sz w:val="24"/>
          <w:szCs w:val="24"/>
        </w:rPr>
        <w:t>ЯРАНСКОГО РАЙОНА КИРОВСКОЙ ОБЛАСТИ</w:t>
      </w:r>
    </w:p>
    <w:p w:rsidR="00DF4EA0" w:rsidRPr="00274E6E" w:rsidRDefault="00DF4EA0" w:rsidP="00DF4EA0">
      <w:pPr>
        <w:pStyle w:val="Style16"/>
        <w:widowControl/>
        <w:tabs>
          <w:tab w:val="left" w:pos="8931"/>
        </w:tabs>
        <w:spacing w:line="240" w:lineRule="exact"/>
        <w:ind w:firstLine="0"/>
        <w:jc w:val="center"/>
        <w:rPr>
          <w:rFonts w:ascii="Times New Roman" w:hAnsi="Times New Roman" w:cs="Times New Roman"/>
        </w:rPr>
      </w:pPr>
    </w:p>
    <w:p w:rsidR="00375812" w:rsidRDefault="00375812" w:rsidP="00DF4EA0">
      <w:pPr>
        <w:pStyle w:val="Style16"/>
        <w:widowControl/>
        <w:tabs>
          <w:tab w:val="left" w:pos="5395"/>
          <w:tab w:val="left" w:pos="8931"/>
        </w:tabs>
        <w:spacing w:before="144"/>
        <w:ind w:firstLine="0"/>
        <w:jc w:val="center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ПОСТАНОВЛЕНИЕ</w:t>
      </w:r>
    </w:p>
    <w:p w:rsidR="00DF4EA0" w:rsidRPr="00375812" w:rsidRDefault="00375812" w:rsidP="00375812">
      <w:pPr>
        <w:pStyle w:val="Style16"/>
        <w:widowControl/>
        <w:tabs>
          <w:tab w:val="left" w:pos="5395"/>
          <w:tab w:val="left" w:pos="8931"/>
        </w:tabs>
        <w:spacing w:before="144"/>
        <w:ind w:firstLine="0"/>
        <w:rPr>
          <w:rStyle w:val="FontStyle30"/>
          <w:b w:val="0"/>
          <w:sz w:val="24"/>
          <w:szCs w:val="24"/>
        </w:rPr>
      </w:pPr>
      <w:r w:rsidRPr="00375812">
        <w:rPr>
          <w:rStyle w:val="FontStyle30"/>
          <w:b w:val="0"/>
          <w:sz w:val="24"/>
          <w:szCs w:val="24"/>
        </w:rPr>
        <w:t xml:space="preserve">26.04.2017                           </w:t>
      </w:r>
      <w:r w:rsidR="00DF4EA0" w:rsidRPr="00375812">
        <w:rPr>
          <w:rStyle w:val="FontStyle30"/>
          <w:b w:val="0"/>
          <w:sz w:val="24"/>
          <w:szCs w:val="24"/>
        </w:rPr>
        <w:tab/>
      </w:r>
      <w:r w:rsidRPr="00375812">
        <w:rPr>
          <w:rStyle w:val="FontStyle30"/>
          <w:b w:val="0"/>
          <w:sz w:val="24"/>
          <w:szCs w:val="24"/>
        </w:rPr>
        <w:t xml:space="preserve">                                                        </w:t>
      </w:r>
      <w:r w:rsidR="00DF4EA0" w:rsidRPr="00375812">
        <w:rPr>
          <w:rStyle w:val="FontStyle30"/>
          <w:b w:val="0"/>
          <w:sz w:val="24"/>
          <w:szCs w:val="24"/>
        </w:rPr>
        <w:t>№</w:t>
      </w:r>
      <w:r w:rsidRPr="00375812">
        <w:rPr>
          <w:rStyle w:val="FontStyle30"/>
          <w:b w:val="0"/>
          <w:sz w:val="24"/>
          <w:szCs w:val="24"/>
        </w:rPr>
        <w:t xml:space="preserve"> 22</w:t>
      </w:r>
    </w:p>
    <w:p w:rsidR="00DF4EA0" w:rsidRPr="00274E6E" w:rsidRDefault="00DF4EA0" w:rsidP="00DF4EA0">
      <w:pPr>
        <w:pStyle w:val="Style15"/>
        <w:widowControl/>
        <w:tabs>
          <w:tab w:val="left" w:pos="8931"/>
        </w:tabs>
        <w:spacing w:line="240" w:lineRule="exact"/>
        <w:ind w:firstLine="142"/>
        <w:rPr>
          <w:rFonts w:ascii="Times New Roman" w:hAnsi="Times New Roman" w:cs="Times New Roman"/>
        </w:rPr>
      </w:pPr>
    </w:p>
    <w:p w:rsidR="00DF4EA0" w:rsidRPr="00274E6E" w:rsidRDefault="00DF4EA0" w:rsidP="00DF4EA0">
      <w:pPr>
        <w:pStyle w:val="Style15"/>
        <w:widowControl/>
        <w:tabs>
          <w:tab w:val="left" w:pos="8931"/>
        </w:tabs>
        <w:spacing w:line="240" w:lineRule="exact"/>
        <w:ind w:firstLine="142"/>
        <w:rPr>
          <w:rFonts w:ascii="Times New Roman" w:hAnsi="Times New Roman" w:cs="Times New Roman"/>
        </w:rPr>
      </w:pPr>
    </w:p>
    <w:p w:rsidR="00DF4EA0" w:rsidRPr="00274E6E" w:rsidRDefault="00DF4EA0" w:rsidP="00375812">
      <w:pPr>
        <w:pStyle w:val="Style15"/>
        <w:widowControl/>
        <w:tabs>
          <w:tab w:val="left" w:pos="8931"/>
        </w:tabs>
        <w:spacing w:before="101" w:line="317" w:lineRule="exact"/>
        <w:ind w:firstLine="142"/>
        <w:rPr>
          <w:rStyle w:val="FontStyle30"/>
          <w:sz w:val="24"/>
          <w:szCs w:val="24"/>
        </w:rPr>
      </w:pPr>
      <w:r w:rsidRPr="00274E6E">
        <w:rPr>
          <w:rStyle w:val="FontStyle30"/>
          <w:sz w:val="24"/>
          <w:szCs w:val="24"/>
        </w:rPr>
        <w:t>Об утверждении Положения о муниципальной комиссии при администрации Никольского сельского поселения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</w:t>
      </w:r>
      <w:r w:rsidR="00375812">
        <w:rPr>
          <w:rStyle w:val="FontStyle30"/>
          <w:sz w:val="24"/>
          <w:szCs w:val="24"/>
        </w:rPr>
        <w:t xml:space="preserve"> </w:t>
      </w:r>
      <w:r w:rsidRPr="00274E6E">
        <w:rPr>
          <w:rStyle w:val="FontStyle30"/>
          <w:sz w:val="24"/>
          <w:szCs w:val="24"/>
        </w:rPr>
        <w:t>инвалидов</w:t>
      </w:r>
    </w:p>
    <w:p w:rsidR="00DF4EA0" w:rsidRPr="00274E6E" w:rsidRDefault="00DF4EA0" w:rsidP="00DF4EA0">
      <w:pPr>
        <w:pStyle w:val="Style18"/>
        <w:widowControl/>
        <w:tabs>
          <w:tab w:val="left" w:pos="8931"/>
        </w:tabs>
        <w:spacing w:line="240" w:lineRule="exact"/>
        <w:ind w:firstLine="142"/>
        <w:rPr>
          <w:rFonts w:ascii="Times New Roman" w:hAnsi="Times New Roman" w:cs="Times New Roman"/>
        </w:rPr>
      </w:pPr>
    </w:p>
    <w:p w:rsidR="00DF4EA0" w:rsidRPr="00274E6E" w:rsidRDefault="00DF4EA0" w:rsidP="00DF4EA0">
      <w:pPr>
        <w:pStyle w:val="Style18"/>
        <w:widowControl/>
        <w:tabs>
          <w:tab w:val="left" w:pos="8931"/>
        </w:tabs>
        <w:spacing w:line="240" w:lineRule="exact"/>
        <w:ind w:firstLine="142"/>
        <w:rPr>
          <w:rFonts w:ascii="Times New Roman" w:hAnsi="Times New Roman" w:cs="Times New Roman"/>
        </w:rPr>
      </w:pPr>
    </w:p>
    <w:p w:rsidR="00DF4EA0" w:rsidRPr="00274E6E" w:rsidRDefault="00DF4EA0" w:rsidP="00DF4EA0">
      <w:pPr>
        <w:pStyle w:val="Style18"/>
        <w:widowControl/>
        <w:tabs>
          <w:tab w:val="left" w:pos="8931"/>
        </w:tabs>
        <w:spacing w:line="240" w:lineRule="exact"/>
        <w:ind w:firstLine="142"/>
        <w:rPr>
          <w:rFonts w:ascii="Times New Roman" w:hAnsi="Times New Roman" w:cs="Times New Roman"/>
        </w:rPr>
      </w:pPr>
    </w:p>
    <w:p w:rsidR="00DF4EA0" w:rsidRPr="00274E6E" w:rsidRDefault="00DF4EA0" w:rsidP="00DF4EA0">
      <w:pPr>
        <w:pStyle w:val="Style18"/>
        <w:widowControl/>
        <w:tabs>
          <w:tab w:val="left" w:pos="8931"/>
        </w:tabs>
        <w:spacing w:line="240" w:lineRule="exact"/>
        <w:ind w:firstLine="142"/>
        <w:rPr>
          <w:rFonts w:ascii="Times New Roman" w:hAnsi="Times New Roman" w:cs="Times New Roman"/>
        </w:rPr>
      </w:pPr>
    </w:p>
    <w:p w:rsidR="00DF4EA0" w:rsidRPr="00274E6E" w:rsidRDefault="00375812" w:rsidP="00DF4EA0">
      <w:pPr>
        <w:pStyle w:val="Style18"/>
        <w:widowControl/>
        <w:tabs>
          <w:tab w:val="left" w:pos="8931"/>
        </w:tabs>
        <w:spacing w:before="5" w:line="317" w:lineRule="exact"/>
        <w:ind w:firstLine="14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  </w:t>
      </w:r>
      <w:proofErr w:type="gramStart"/>
      <w:r w:rsidR="00DF4EA0" w:rsidRPr="00274E6E">
        <w:rPr>
          <w:rStyle w:val="FontStyle31"/>
          <w:sz w:val="24"/>
          <w:szCs w:val="24"/>
        </w:rPr>
        <w:t>В соответствии с п.5 ст.2 Жилищного Кодекса Российской Федерации, Федеральным законом от 06.10.2003 № 131-ФЗ «Об общих принципах организации 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администрация Никольского сельского поселения ПОСТАНОВЛЯЕТ:</w:t>
      </w:r>
      <w:proofErr w:type="gramEnd"/>
    </w:p>
    <w:p w:rsidR="00DF4EA0" w:rsidRPr="00274E6E" w:rsidRDefault="00DF4EA0" w:rsidP="00DF4EA0">
      <w:pPr>
        <w:pStyle w:val="Style19"/>
        <w:widowControl/>
        <w:numPr>
          <w:ilvl w:val="0"/>
          <w:numId w:val="1"/>
        </w:numPr>
        <w:tabs>
          <w:tab w:val="left" w:pos="1008"/>
          <w:tab w:val="left" w:pos="8931"/>
        </w:tabs>
        <w:spacing w:line="317" w:lineRule="exact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Утвердить Положение о муниципальной комиссии при администрации</w:t>
      </w:r>
      <w:r>
        <w:rPr>
          <w:rStyle w:val="FontStyle31"/>
          <w:sz w:val="24"/>
          <w:szCs w:val="24"/>
        </w:rPr>
        <w:t xml:space="preserve"> Никольского сельского п</w:t>
      </w:r>
      <w:r w:rsidRPr="00274E6E">
        <w:rPr>
          <w:rStyle w:val="FontStyle31"/>
          <w:sz w:val="24"/>
          <w:szCs w:val="24"/>
        </w:rPr>
        <w:t>оселения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Положение). Прилагается.</w:t>
      </w:r>
    </w:p>
    <w:p w:rsidR="00DF4EA0" w:rsidRPr="00274E6E" w:rsidRDefault="00DF4EA0" w:rsidP="00DF4EA0">
      <w:pPr>
        <w:pStyle w:val="Style19"/>
        <w:widowControl/>
        <w:numPr>
          <w:ilvl w:val="0"/>
          <w:numId w:val="1"/>
        </w:numPr>
        <w:tabs>
          <w:tab w:val="left" w:pos="1008"/>
          <w:tab w:val="left" w:pos="8931"/>
        </w:tabs>
        <w:spacing w:line="317" w:lineRule="exact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Настоящее постановление вступает в силу с момента официального опубликования в информационном бюллетене органов местного самоуправления муниципального образования Никольское сельское поселение и на официальном сайте органа местного самоуправления.</w:t>
      </w:r>
    </w:p>
    <w:p w:rsidR="00DF4EA0" w:rsidRPr="00274E6E" w:rsidRDefault="00375812" w:rsidP="00DF4EA0">
      <w:pPr>
        <w:pStyle w:val="Style19"/>
        <w:widowControl/>
        <w:tabs>
          <w:tab w:val="left" w:pos="1013"/>
          <w:tab w:val="left" w:pos="8931"/>
        </w:tabs>
        <w:spacing w:after="312" w:line="317" w:lineRule="exact"/>
        <w:ind w:firstLine="142"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  </w:t>
      </w:r>
      <w:r w:rsidR="00DF4EA0" w:rsidRPr="00274E6E">
        <w:rPr>
          <w:rStyle w:val="FontStyle31"/>
          <w:sz w:val="24"/>
          <w:szCs w:val="24"/>
        </w:rPr>
        <w:t>3.</w:t>
      </w:r>
      <w:r w:rsidR="00DF4EA0" w:rsidRPr="00274E6E">
        <w:rPr>
          <w:rStyle w:val="FontStyle31"/>
          <w:sz w:val="24"/>
          <w:szCs w:val="24"/>
        </w:rPr>
        <w:tab/>
      </w:r>
      <w:proofErr w:type="gramStart"/>
      <w:r w:rsidR="00DF4EA0" w:rsidRPr="00274E6E">
        <w:rPr>
          <w:rStyle w:val="FontStyle31"/>
          <w:sz w:val="24"/>
          <w:szCs w:val="24"/>
        </w:rPr>
        <w:t>Контроль за</w:t>
      </w:r>
      <w:proofErr w:type="gramEnd"/>
      <w:r w:rsidR="00DF4EA0" w:rsidRPr="00274E6E">
        <w:rPr>
          <w:rStyle w:val="FontStyle31"/>
          <w:sz w:val="24"/>
          <w:szCs w:val="24"/>
        </w:rPr>
        <w:t xml:space="preserve"> исполнением настоящего постановления оставляю за собой.</w:t>
      </w:r>
    </w:p>
    <w:p w:rsidR="00DF4EA0" w:rsidRPr="00274E6E" w:rsidRDefault="00DF4EA0" w:rsidP="00DF4EA0">
      <w:pPr>
        <w:pStyle w:val="Style19"/>
        <w:widowControl/>
        <w:tabs>
          <w:tab w:val="left" w:pos="1013"/>
          <w:tab w:val="left" w:pos="8931"/>
        </w:tabs>
        <w:spacing w:after="312" w:line="317" w:lineRule="exact"/>
        <w:ind w:firstLine="142"/>
        <w:jc w:val="left"/>
        <w:rPr>
          <w:rStyle w:val="FontStyle31"/>
          <w:sz w:val="24"/>
          <w:szCs w:val="24"/>
        </w:rPr>
        <w:sectPr w:rsidR="00DF4EA0" w:rsidRPr="00274E6E" w:rsidSect="00DF4EA0">
          <w:pgSz w:w="11907" w:h="16839" w:code="9"/>
          <w:pgMar w:top="851" w:right="708" w:bottom="1440" w:left="1276" w:header="720" w:footer="720" w:gutter="0"/>
          <w:cols w:space="60"/>
          <w:noEndnote/>
          <w:docGrid w:linePitch="326"/>
        </w:sectPr>
      </w:pPr>
    </w:p>
    <w:p w:rsidR="00375812" w:rsidRDefault="00375812" w:rsidP="00DF4EA0">
      <w:pPr>
        <w:pStyle w:val="Style21"/>
        <w:widowControl/>
        <w:tabs>
          <w:tab w:val="left" w:pos="8931"/>
        </w:tabs>
        <w:ind w:firstLine="142"/>
        <w:jc w:val="left"/>
        <w:rPr>
          <w:rStyle w:val="FontStyle31"/>
          <w:sz w:val="24"/>
          <w:szCs w:val="24"/>
        </w:rPr>
      </w:pPr>
    </w:p>
    <w:p w:rsidR="00375812" w:rsidRDefault="00375812" w:rsidP="00DF4EA0">
      <w:pPr>
        <w:pStyle w:val="Style21"/>
        <w:widowControl/>
        <w:tabs>
          <w:tab w:val="left" w:pos="8931"/>
        </w:tabs>
        <w:ind w:firstLine="142"/>
        <w:jc w:val="left"/>
        <w:rPr>
          <w:rStyle w:val="FontStyle31"/>
          <w:sz w:val="24"/>
          <w:szCs w:val="24"/>
        </w:rPr>
      </w:pPr>
    </w:p>
    <w:p w:rsidR="00DF4EA0" w:rsidRPr="00274E6E" w:rsidRDefault="00DF4EA0" w:rsidP="00DF4EA0">
      <w:pPr>
        <w:pStyle w:val="Style21"/>
        <w:widowControl/>
        <w:tabs>
          <w:tab w:val="left" w:pos="8931"/>
        </w:tabs>
        <w:ind w:firstLine="142"/>
        <w:jc w:val="left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Глава администрации Никольского сельского поселения</w:t>
      </w:r>
    </w:p>
    <w:p w:rsidR="00DF4EA0" w:rsidRPr="00274E6E" w:rsidRDefault="00DF4EA0" w:rsidP="00DF4EA0">
      <w:pPr>
        <w:pStyle w:val="Style20"/>
        <w:widowControl/>
        <w:tabs>
          <w:tab w:val="left" w:pos="8931"/>
        </w:tabs>
        <w:spacing w:line="240" w:lineRule="exact"/>
        <w:ind w:firstLine="142"/>
        <w:jc w:val="both"/>
        <w:rPr>
          <w:rFonts w:ascii="Times New Roman" w:hAnsi="Times New Roman" w:cs="Times New Roman"/>
        </w:rPr>
      </w:pPr>
      <w:r w:rsidRPr="00274E6E">
        <w:rPr>
          <w:rStyle w:val="FontStyle31"/>
          <w:sz w:val="24"/>
          <w:szCs w:val="24"/>
        </w:rPr>
        <w:br w:type="column"/>
      </w:r>
    </w:p>
    <w:p w:rsidR="00DF4EA0" w:rsidRPr="00274E6E" w:rsidRDefault="00DF4EA0" w:rsidP="00DF4EA0">
      <w:pPr>
        <w:pStyle w:val="Style20"/>
        <w:widowControl/>
        <w:tabs>
          <w:tab w:val="left" w:pos="8931"/>
        </w:tabs>
        <w:spacing w:before="91"/>
        <w:ind w:firstLine="142"/>
        <w:jc w:val="both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Н.П. Зверев</w:t>
      </w:r>
    </w:p>
    <w:p w:rsidR="00DF4EA0" w:rsidRPr="00274E6E" w:rsidRDefault="00DF4EA0" w:rsidP="00DF4EA0">
      <w:pPr>
        <w:pStyle w:val="Style20"/>
        <w:widowControl/>
        <w:tabs>
          <w:tab w:val="left" w:pos="8931"/>
        </w:tabs>
        <w:spacing w:before="91"/>
        <w:ind w:firstLine="142"/>
        <w:jc w:val="both"/>
        <w:rPr>
          <w:rStyle w:val="FontStyle31"/>
          <w:sz w:val="24"/>
          <w:szCs w:val="24"/>
        </w:rPr>
        <w:sectPr w:rsidR="00DF4EA0" w:rsidRPr="00274E6E" w:rsidSect="00DF4EA0">
          <w:type w:val="continuous"/>
          <w:pgSz w:w="11907" w:h="16839" w:code="9"/>
          <w:pgMar w:top="2423" w:right="708" w:bottom="1440" w:left="1276" w:header="720" w:footer="720" w:gutter="0"/>
          <w:cols w:num="2" w:space="720" w:equalWidth="0">
            <w:col w:w="4104" w:space="4378"/>
            <w:col w:w="1411"/>
          </w:cols>
          <w:noEndnote/>
          <w:docGrid w:linePitch="326"/>
        </w:sectPr>
      </w:pPr>
    </w:p>
    <w:p w:rsidR="00DF4EA0" w:rsidRPr="00274E6E" w:rsidRDefault="00DF4EA0" w:rsidP="00DF4EA0">
      <w:pPr>
        <w:pStyle w:val="Style20"/>
        <w:widowControl/>
        <w:tabs>
          <w:tab w:val="left" w:pos="7646"/>
          <w:tab w:val="left" w:pos="8931"/>
        </w:tabs>
        <w:spacing w:before="67" w:line="322" w:lineRule="exact"/>
        <w:ind w:left="4320"/>
        <w:jc w:val="right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lastRenderedPageBreak/>
        <w:t>УТВЕРЖДЕНО</w:t>
      </w:r>
      <w:r w:rsidRPr="00274E6E">
        <w:rPr>
          <w:rStyle w:val="FontStyle31"/>
          <w:sz w:val="24"/>
          <w:szCs w:val="24"/>
        </w:rPr>
        <w:br/>
        <w:t>постановлением   администрации</w:t>
      </w:r>
      <w:r w:rsidRPr="00274E6E">
        <w:rPr>
          <w:rStyle w:val="FontStyle31"/>
          <w:sz w:val="24"/>
          <w:szCs w:val="24"/>
        </w:rPr>
        <w:br/>
        <w:t>Никольского сельского поселения</w:t>
      </w:r>
      <w:r w:rsidRPr="00274E6E">
        <w:rPr>
          <w:rStyle w:val="FontStyle31"/>
          <w:sz w:val="24"/>
          <w:szCs w:val="24"/>
        </w:rPr>
        <w:br/>
        <w:t>от</w:t>
      </w:r>
      <w:r w:rsidR="00375812">
        <w:rPr>
          <w:rStyle w:val="FontStyle31"/>
          <w:sz w:val="24"/>
          <w:szCs w:val="24"/>
        </w:rPr>
        <w:t xml:space="preserve"> 26.04.2017 </w:t>
      </w:r>
      <w:r w:rsidRPr="00274E6E">
        <w:rPr>
          <w:rStyle w:val="FontStyle31"/>
          <w:sz w:val="24"/>
          <w:szCs w:val="24"/>
        </w:rPr>
        <w:t>№</w:t>
      </w:r>
      <w:r w:rsidR="00375812">
        <w:rPr>
          <w:rStyle w:val="FontStyle31"/>
          <w:sz w:val="24"/>
          <w:szCs w:val="24"/>
        </w:rPr>
        <w:t xml:space="preserve"> 22</w:t>
      </w:r>
    </w:p>
    <w:p w:rsidR="00DF4EA0" w:rsidRPr="00274E6E" w:rsidRDefault="00DF4EA0" w:rsidP="00DF4EA0">
      <w:pPr>
        <w:pStyle w:val="Style21"/>
        <w:widowControl/>
        <w:tabs>
          <w:tab w:val="left" w:pos="8931"/>
        </w:tabs>
        <w:spacing w:line="240" w:lineRule="exact"/>
        <w:ind w:firstLine="142"/>
        <w:jc w:val="left"/>
        <w:rPr>
          <w:rFonts w:ascii="Times New Roman" w:hAnsi="Times New Roman" w:cs="Times New Roman"/>
        </w:rPr>
      </w:pPr>
    </w:p>
    <w:p w:rsidR="00DF4EA0" w:rsidRPr="00274E6E" w:rsidRDefault="00DF4EA0" w:rsidP="00DF4EA0">
      <w:pPr>
        <w:pStyle w:val="Style21"/>
        <w:widowControl/>
        <w:tabs>
          <w:tab w:val="left" w:pos="8931"/>
        </w:tabs>
        <w:spacing w:line="240" w:lineRule="exact"/>
        <w:ind w:firstLine="142"/>
        <w:jc w:val="left"/>
        <w:rPr>
          <w:rFonts w:ascii="Times New Roman" w:hAnsi="Times New Roman" w:cs="Times New Roman"/>
        </w:rPr>
      </w:pPr>
    </w:p>
    <w:p w:rsidR="00DF4EA0" w:rsidRPr="00274E6E" w:rsidRDefault="00DF4EA0" w:rsidP="00DF4EA0">
      <w:pPr>
        <w:pStyle w:val="Style21"/>
        <w:widowControl/>
        <w:tabs>
          <w:tab w:val="left" w:pos="8931"/>
        </w:tabs>
        <w:spacing w:before="158" w:line="317" w:lineRule="exact"/>
        <w:ind w:firstLine="142"/>
        <w:jc w:val="center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ПОЛОЖЕНИЕ</w:t>
      </w:r>
    </w:p>
    <w:p w:rsidR="00DF4EA0" w:rsidRPr="00274E6E" w:rsidRDefault="00DF4EA0" w:rsidP="00375812">
      <w:pPr>
        <w:pStyle w:val="Style22"/>
        <w:widowControl/>
        <w:tabs>
          <w:tab w:val="left" w:pos="8931"/>
        </w:tabs>
        <w:spacing w:line="317" w:lineRule="exact"/>
        <w:ind w:firstLine="142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о муниципальной комиссии при администрации Никольского сельского поселения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  <w:r w:rsidR="00375812">
        <w:rPr>
          <w:rStyle w:val="FontStyle31"/>
          <w:sz w:val="24"/>
          <w:szCs w:val="24"/>
        </w:rPr>
        <w:t xml:space="preserve"> </w:t>
      </w:r>
      <w:r w:rsidRPr="00274E6E">
        <w:rPr>
          <w:rStyle w:val="FontStyle31"/>
          <w:sz w:val="24"/>
          <w:szCs w:val="24"/>
        </w:rPr>
        <w:t xml:space="preserve">их доступности для инвалидов   </w:t>
      </w:r>
    </w:p>
    <w:p w:rsidR="00DF4EA0" w:rsidRPr="00274E6E" w:rsidRDefault="00DF4EA0" w:rsidP="00DF4EA0">
      <w:pPr>
        <w:pStyle w:val="Style21"/>
        <w:widowControl/>
        <w:tabs>
          <w:tab w:val="left" w:pos="8931"/>
        </w:tabs>
        <w:spacing w:line="240" w:lineRule="exact"/>
        <w:ind w:firstLine="142"/>
        <w:jc w:val="left"/>
        <w:rPr>
          <w:rFonts w:ascii="Times New Roman" w:hAnsi="Times New Roman" w:cs="Times New Roman"/>
        </w:rPr>
      </w:pPr>
    </w:p>
    <w:p w:rsidR="00DF4EA0" w:rsidRPr="00274E6E" w:rsidRDefault="00DF4EA0" w:rsidP="00375812">
      <w:pPr>
        <w:pStyle w:val="Style21"/>
        <w:widowControl/>
        <w:tabs>
          <w:tab w:val="left" w:pos="8931"/>
        </w:tabs>
        <w:spacing w:before="91" w:line="240" w:lineRule="auto"/>
        <w:ind w:firstLine="142"/>
        <w:jc w:val="center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I. Общие положения</w:t>
      </w:r>
    </w:p>
    <w:p w:rsidR="00DF4EA0" w:rsidRPr="00274E6E" w:rsidRDefault="00DF4EA0" w:rsidP="00DF4EA0">
      <w:pPr>
        <w:pStyle w:val="Style19"/>
        <w:widowControl/>
        <w:tabs>
          <w:tab w:val="left" w:pos="8931"/>
        </w:tabs>
        <w:spacing w:line="240" w:lineRule="exact"/>
        <w:ind w:firstLine="142"/>
        <w:rPr>
          <w:rFonts w:ascii="Times New Roman" w:hAnsi="Times New Roman" w:cs="Times New Roman"/>
        </w:rPr>
      </w:pPr>
    </w:p>
    <w:p w:rsidR="00DF4EA0" w:rsidRPr="00274E6E" w:rsidRDefault="00375812" w:rsidP="00DF4EA0">
      <w:pPr>
        <w:pStyle w:val="Style19"/>
        <w:widowControl/>
        <w:tabs>
          <w:tab w:val="left" w:pos="1214"/>
          <w:tab w:val="left" w:pos="8931"/>
        </w:tabs>
        <w:spacing w:before="82" w:line="317" w:lineRule="exact"/>
        <w:ind w:firstLine="14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ab/>
      </w:r>
      <w:r w:rsidR="00DF4EA0" w:rsidRPr="00274E6E">
        <w:rPr>
          <w:rStyle w:val="FontStyle31"/>
          <w:sz w:val="24"/>
          <w:szCs w:val="24"/>
        </w:rPr>
        <w:t>1.1.Настоящее Положение о муниципальной комиссии при администрации</w:t>
      </w:r>
      <w:r w:rsidR="00DF4EA0" w:rsidRPr="00274E6E">
        <w:rPr>
          <w:rStyle w:val="FontStyle31"/>
          <w:sz w:val="24"/>
          <w:szCs w:val="24"/>
        </w:rPr>
        <w:br/>
        <w:t>Никольского сельского поселения (далее - администрация поселения) по</w:t>
      </w:r>
      <w:r w:rsidR="00DF4EA0" w:rsidRPr="00274E6E">
        <w:rPr>
          <w:rStyle w:val="FontStyle31"/>
          <w:sz w:val="24"/>
          <w:szCs w:val="24"/>
        </w:rPr>
        <w:br/>
        <w:t>обследованию жилых помещений инвалидов и общего</w:t>
      </w:r>
      <w:proofErr w:type="gramStart"/>
      <w:r w:rsidR="00DF4EA0" w:rsidRPr="00274E6E">
        <w:rPr>
          <w:rStyle w:val="FontStyle31"/>
          <w:sz w:val="24"/>
          <w:szCs w:val="24"/>
        </w:rPr>
        <w:t xml:space="preserve"> .</w:t>
      </w:r>
      <w:proofErr w:type="gramEnd"/>
      <w:r w:rsidR="00DF4EA0" w:rsidRPr="00274E6E">
        <w:rPr>
          <w:rStyle w:val="FontStyle31"/>
          <w:sz w:val="24"/>
          <w:szCs w:val="24"/>
        </w:rPr>
        <w:t xml:space="preserve"> имущества в</w:t>
      </w:r>
      <w:r w:rsidR="00DF4EA0" w:rsidRPr="00274E6E">
        <w:rPr>
          <w:rStyle w:val="FontStyle31"/>
          <w:sz w:val="24"/>
          <w:szCs w:val="24"/>
        </w:rPr>
        <w:br/>
        <w:t>многоквартирных домах, в которых проживают инвалиды, в целях ' их</w:t>
      </w:r>
      <w:r w:rsidR="00DF4EA0" w:rsidRPr="00274E6E">
        <w:rPr>
          <w:rStyle w:val="FontStyle31"/>
          <w:sz w:val="24"/>
          <w:szCs w:val="24"/>
        </w:rPr>
        <w:br/>
        <w:t>приспособления с учетом потребностей инвалидов и обеспечения условий их</w:t>
      </w:r>
      <w:r w:rsidR="00DF4EA0" w:rsidRPr="00274E6E">
        <w:rPr>
          <w:rStyle w:val="FontStyle31"/>
          <w:sz w:val="24"/>
          <w:szCs w:val="24"/>
        </w:rPr>
        <w:br/>
        <w:t>доступности для инвалидов (далее - Положение) устанавливает порядок</w:t>
      </w:r>
      <w:r w:rsidR="00DF4EA0" w:rsidRPr="00274E6E">
        <w:rPr>
          <w:rStyle w:val="FontStyle31"/>
          <w:sz w:val="24"/>
          <w:szCs w:val="24"/>
        </w:rPr>
        <w:br/>
        <w:t>организации работы муниципальной комиссии при администрации Никольского</w:t>
      </w:r>
      <w:r w:rsidR="00DF4EA0" w:rsidRPr="00274E6E">
        <w:rPr>
          <w:rStyle w:val="FontStyle31"/>
          <w:sz w:val="24"/>
          <w:szCs w:val="24"/>
        </w:rPr>
        <w:br/>
        <w:t>сельского поселения по обследованию жилых помещений инвалидов и общего</w:t>
      </w:r>
      <w:r w:rsidR="00DF4EA0" w:rsidRPr="00274E6E">
        <w:rPr>
          <w:rStyle w:val="FontStyle31"/>
          <w:sz w:val="24"/>
          <w:szCs w:val="24"/>
        </w:rPr>
        <w:br/>
        <w:t>имущества в многоквартирных домах, в которых проживают инвалиды, в целях</w:t>
      </w:r>
      <w:r w:rsidR="00DF4EA0" w:rsidRPr="00274E6E">
        <w:rPr>
          <w:rStyle w:val="FontStyle31"/>
          <w:sz w:val="24"/>
          <w:szCs w:val="24"/>
        </w:rPr>
        <w:br/>
        <w:t>их приспособления с учетом потребностей инвалидов и обеспечения условий их</w:t>
      </w:r>
      <w:r w:rsidR="00DF4EA0" w:rsidRPr="00274E6E">
        <w:rPr>
          <w:rStyle w:val="FontStyle31"/>
          <w:sz w:val="24"/>
          <w:szCs w:val="24"/>
        </w:rPr>
        <w:br/>
        <w:t>доступности для инвалидов (далее - Комиссия).</w:t>
      </w:r>
    </w:p>
    <w:p w:rsidR="00DF4EA0" w:rsidRPr="00274E6E" w:rsidRDefault="00375812" w:rsidP="00DF4EA0">
      <w:pPr>
        <w:pStyle w:val="Style19"/>
        <w:widowControl/>
        <w:tabs>
          <w:tab w:val="left" w:pos="1219"/>
          <w:tab w:val="left" w:pos="8931"/>
        </w:tabs>
        <w:spacing w:line="317" w:lineRule="exact"/>
        <w:ind w:firstLine="142"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ab/>
      </w:r>
      <w:r w:rsidR="00DF4EA0" w:rsidRPr="00274E6E">
        <w:rPr>
          <w:rStyle w:val="FontStyle31"/>
          <w:sz w:val="24"/>
          <w:szCs w:val="24"/>
        </w:rPr>
        <w:t>1.2.Комиссия является постоянно действующим коллегиальным органом.</w:t>
      </w:r>
    </w:p>
    <w:p w:rsidR="00DF4EA0" w:rsidRPr="00274E6E" w:rsidRDefault="00375812" w:rsidP="00DF4EA0">
      <w:pPr>
        <w:pStyle w:val="Style19"/>
        <w:widowControl/>
        <w:tabs>
          <w:tab w:val="left" w:pos="1387"/>
          <w:tab w:val="left" w:pos="8931"/>
        </w:tabs>
        <w:spacing w:line="317" w:lineRule="exact"/>
        <w:ind w:firstLine="14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            </w:t>
      </w:r>
      <w:proofErr w:type="gramStart"/>
      <w:r w:rsidR="00DF4EA0" w:rsidRPr="00274E6E">
        <w:rPr>
          <w:rStyle w:val="FontStyle31"/>
          <w:sz w:val="24"/>
          <w:szCs w:val="24"/>
        </w:rPr>
        <w:t>1.3.Комиссия в своей деятельности руководствуется действующими</w:t>
      </w:r>
      <w:r w:rsidR="00DF4EA0" w:rsidRPr="00274E6E">
        <w:rPr>
          <w:rStyle w:val="FontStyle31"/>
          <w:sz w:val="24"/>
          <w:szCs w:val="24"/>
        </w:rPr>
        <w:br/>
        <w:t>правовыми актами Российской Федерации и Кировской области, строительными</w:t>
      </w:r>
      <w:r w:rsidR="00DF4EA0" w:rsidRPr="00274E6E">
        <w:rPr>
          <w:rStyle w:val="FontStyle31"/>
          <w:sz w:val="24"/>
          <w:szCs w:val="24"/>
        </w:rPr>
        <w:br/>
        <w:t>нормами и правилами, санитарными правилами, Правилами обеспечения условий</w:t>
      </w:r>
      <w:r w:rsidR="00DF4EA0" w:rsidRPr="00274E6E">
        <w:rPr>
          <w:rStyle w:val="FontStyle31"/>
          <w:sz w:val="24"/>
          <w:szCs w:val="24"/>
        </w:rPr>
        <w:br/>
        <w:t>доступности для инвалидов жилых помещений и общего имущества</w:t>
      </w:r>
      <w:r w:rsidR="00DF4EA0" w:rsidRPr="00274E6E">
        <w:rPr>
          <w:rStyle w:val="FontStyle31"/>
          <w:sz w:val="24"/>
          <w:szCs w:val="24"/>
        </w:rPr>
        <w:br/>
        <w:t>в многоквартирном доме, утвержденными постановлением Правительства</w:t>
      </w:r>
      <w:r w:rsidR="00DF4EA0" w:rsidRPr="00274E6E">
        <w:rPr>
          <w:rStyle w:val="FontStyle31"/>
          <w:sz w:val="24"/>
          <w:szCs w:val="24"/>
        </w:rPr>
        <w:br/>
        <w:t>Российской Федерации от 09.07.2016 № 649 «О мерах по приспособлению жилых</w:t>
      </w:r>
      <w:r w:rsidR="00DF4EA0" w:rsidRPr="00274E6E">
        <w:rPr>
          <w:rStyle w:val="FontStyle31"/>
          <w:sz w:val="24"/>
          <w:szCs w:val="24"/>
        </w:rPr>
        <w:br/>
        <w:t>помещений и общего имущества в многоквартирном доме с учетом потребностей</w:t>
      </w:r>
      <w:r w:rsidR="00DF4EA0" w:rsidRPr="00274E6E">
        <w:rPr>
          <w:rStyle w:val="FontStyle31"/>
          <w:sz w:val="24"/>
          <w:szCs w:val="24"/>
        </w:rPr>
        <w:br/>
        <w:t>инвалидов» (далее - Правила</w:t>
      </w:r>
      <w:proofErr w:type="gramEnd"/>
      <w:r w:rsidR="00DF4EA0" w:rsidRPr="00274E6E">
        <w:rPr>
          <w:rStyle w:val="FontStyle31"/>
          <w:sz w:val="24"/>
          <w:szCs w:val="24"/>
        </w:rPr>
        <w:t>), Приказом Министерства строительства и</w:t>
      </w:r>
      <w:r w:rsidR="00DF4EA0" w:rsidRPr="00274E6E">
        <w:rPr>
          <w:rStyle w:val="FontStyle31"/>
          <w:sz w:val="24"/>
          <w:szCs w:val="24"/>
        </w:rPr>
        <w:br/>
        <w:t>жилищно-коммунального хозяйства РФ от 23 ноября 2016 г. № 836/</w:t>
      </w:r>
      <w:proofErr w:type="spellStart"/>
      <w:proofErr w:type="gramStart"/>
      <w:r w:rsidR="00DF4EA0" w:rsidRPr="00274E6E">
        <w:rPr>
          <w:rStyle w:val="FontStyle31"/>
          <w:sz w:val="24"/>
          <w:szCs w:val="24"/>
        </w:rPr>
        <w:t>пр</w:t>
      </w:r>
      <w:proofErr w:type="spellEnd"/>
      <w:proofErr w:type="gramEnd"/>
      <w:r w:rsidR="00DF4EA0" w:rsidRPr="00274E6E">
        <w:rPr>
          <w:rStyle w:val="FontStyle31"/>
          <w:sz w:val="24"/>
          <w:szCs w:val="24"/>
        </w:rPr>
        <w:t xml:space="preserve"> «Об</w:t>
      </w:r>
      <w:r w:rsidR="00DF4EA0" w:rsidRPr="00274E6E">
        <w:rPr>
          <w:rStyle w:val="FontStyle31"/>
          <w:sz w:val="24"/>
          <w:szCs w:val="24"/>
        </w:rPr>
        <w:br/>
        <w:t>утверждении формы акта обследования жилого помещения инвалида и общего</w:t>
      </w:r>
      <w:r w:rsidR="00DF4EA0" w:rsidRPr="00274E6E">
        <w:rPr>
          <w:rStyle w:val="FontStyle31"/>
          <w:sz w:val="24"/>
          <w:szCs w:val="24"/>
        </w:rPr>
        <w:br/>
        <w:t>имущества в многоквартирном доме, в котором проживает инвалид, в целях их</w:t>
      </w:r>
      <w:r w:rsidR="00DF4EA0" w:rsidRPr="00274E6E">
        <w:rPr>
          <w:rStyle w:val="FontStyle31"/>
          <w:sz w:val="24"/>
          <w:szCs w:val="24"/>
        </w:rPr>
        <w:br/>
        <w:t>приспособления с учетом потребностей инвалида и обеспечения условий их</w:t>
      </w:r>
      <w:r w:rsidR="00DF4EA0" w:rsidRPr="00274E6E">
        <w:rPr>
          <w:rStyle w:val="FontStyle31"/>
          <w:sz w:val="24"/>
          <w:szCs w:val="24"/>
        </w:rPr>
        <w:br/>
        <w:t>доступности для инвалида», а также настоящим Положением.</w:t>
      </w:r>
    </w:p>
    <w:p w:rsidR="00DF4EA0" w:rsidRPr="00274E6E" w:rsidRDefault="00DF4EA0" w:rsidP="00DF4EA0">
      <w:pPr>
        <w:pStyle w:val="Style21"/>
        <w:widowControl/>
        <w:tabs>
          <w:tab w:val="left" w:pos="8931"/>
        </w:tabs>
        <w:spacing w:line="240" w:lineRule="exact"/>
        <w:ind w:firstLine="142"/>
        <w:jc w:val="left"/>
        <w:rPr>
          <w:rFonts w:ascii="Times New Roman" w:hAnsi="Times New Roman" w:cs="Times New Roman"/>
        </w:rPr>
      </w:pPr>
    </w:p>
    <w:p w:rsidR="00DF4EA0" w:rsidRPr="00274E6E" w:rsidRDefault="00375812" w:rsidP="00375812">
      <w:pPr>
        <w:pStyle w:val="Style21"/>
        <w:widowControl/>
        <w:tabs>
          <w:tab w:val="left" w:pos="8931"/>
        </w:tabs>
        <w:spacing w:before="101" w:line="240" w:lineRule="auto"/>
        <w:ind w:firstLine="142"/>
        <w:jc w:val="center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  <w:lang w:val="en-US"/>
        </w:rPr>
        <w:t>II</w:t>
      </w:r>
      <w:r w:rsidR="00DF4EA0" w:rsidRPr="00274E6E">
        <w:rPr>
          <w:rStyle w:val="FontStyle31"/>
          <w:sz w:val="24"/>
          <w:szCs w:val="24"/>
        </w:rPr>
        <w:t>.Полномочия и функции Комиссии</w:t>
      </w:r>
    </w:p>
    <w:p w:rsidR="00DF4EA0" w:rsidRPr="00274E6E" w:rsidRDefault="00DF4EA0" w:rsidP="00DF4EA0">
      <w:pPr>
        <w:pStyle w:val="Style13"/>
        <w:widowControl/>
        <w:tabs>
          <w:tab w:val="left" w:pos="8931"/>
        </w:tabs>
        <w:spacing w:line="240" w:lineRule="exact"/>
        <w:ind w:firstLine="142"/>
        <w:jc w:val="both"/>
        <w:rPr>
          <w:rFonts w:ascii="Times New Roman" w:hAnsi="Times New Roman" w:cs="Times New Roman"/>
        </w:rPr>
      </w:pPr>
    </w:p>
    <w:p w:rsidR="00DF4EA0" w:rsidRPr="00274E6E" w:rsidRDefault="00375812" w:rsidP="00DF4EA0">
      <w:pPr>
        <w:pStyle w:val="Style13"/>
        <w:widowControl/>
        <w:tabs>
          <w:tab w:val="left" w:pos="8931"/>
        </w:tabs>
        <w:spacing w:before="96"/>
        <w:ind w:firstLine="142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   </w:t>
      </w:r>
      <w:r w:rsidR="00DF4EA0" w:rsidRPr="00274E6E">
        <w:rPr>
          <w:rStyle w:val="FontStyle31"/>
          <w:sz w:val="24"/>
          <w:szCs w:val="24"/>
        </w:rPr>
        <w:t xml:space="preserve">2.1. К </w:t>
      </w:r>
      <w:proofErr w:type="gramStart"/>
      <w:r w:rsidR="00DF4EA0" w:rsidRPr="00274E6E">
        <w:rPr>
          <w:rStyle w:val="FontStyle31"/>
          <w:sz w:val="24"/>
          <w:szCs w:val="24"/>
        </w:rPr>
        <w:t>полномочиям Комиссии, осуществляемым в соответствии с Правилами относятся</w:t>
      </w:r>
      <w:proofErr w:type="gramEnd"/>
      <w:r w:rsidR="00DF4EA0" w:rsidRPr="00274E6E">
        <w:rPr>
          <w:rStyle w:val="FontStyle31"/>
          <w:sz w:val="24"/>
          <w:szCs w:val="24"/>
        </w:rPr>
        <w:t>:</w:t>
      </w:r>
    </w:p>
    <w:p w:rsidR="00DF4EA0" w:rsidRPr="00274E6E" w:rsidRDefault="00DF4EA0" w:rsidP="00DF4EA0">
      <w:pPr>
        <w:pStyle w:val="Style19"/>
        <w:widowControl/>
        <w:numPr>
          <w:ilvl w:val="0"/>
          <w:numId w:val="2"/>
        </w:numPr>
        <w:tabs>
          <w:tab w:val="left" w:pos="1685"/>
          <w:tab w:val="left" w:pos="8931"/>
        </w:tabs>
        <w:spacing w:before="67" w:line="317" w:lineRule="exact"/>
        <w:ind w:firstLine="715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 xml:space="preserve">проведение обследования жилых помещений, занимаемых инвалидами и семьями, имеющими детей-инвалидов, и используемых для </w:t>
      </w:r>
      <w:r w:rsidRPr="00274E6E">
        <w:rPr>
          <w:rStyle w:val="FontStyle31"/>
          <w:spacing w:val="-30"/>
          <w:sz w:val="24"/>
          <w:szCs w:val="24"/>
        </w:rPr>
        <w:t>и</w:t>
      </w:r>
      <w:r w:rsidR="00375812">
        <w:rPr>
          <w:rStyle w:val="FontStyle31"/>
          <w:spacing w:val="-30"/>
          <w:sz w:val="24"/>
          <w:szCs w:val="24"/>
        </w:rPr>
        <w:t>х</w:t>
      </w:r>
      <w:r w:rsidRPr="00274E6E">
        <w:rPr>
          <w:rStyle w:val="FontStyle31"/>
          <w:sz w:val="24"/>
          <w:szCs w:val="24"/>
        </w:rPr>
        <w:t xml:space="preserve"> постоянного проживания, и </w:t>
      </w:r>
      <w:r w:rsidRPr="00274E6E">
        <w:rPr>
          <w:rStyle w:val="FontStyle31"/>
          <w:sz w:val="24"/>
          <w:szCs w:val="24"/>
        </w:rPr>
        <w:lastRenderedPageBreak/>
        <w:t>общего имущества в многоквартирных домах, в которых расположены указанные жилые помещения;</w:t>
      </w:r>
    </w:p>
    <w:p w:rsidR="00DF4EA0" w:rsidRPr="00274E6E" w:rsidRDefault="00DF4EA0" w:rsidP="00DF4EA0">
      <w:pPr>
        <w:pStyle w:val="Style19"/>
        <w:widowControl/>
        <w:numPr>
          <w:ilvl w:val="0"/>
          <w:numId w:val="2"/>
        </w:numPr>
        <w:tabs>
          <w:tab w:val="left" w:pos="1685"/>
          <w:tab w:val="left" w:pos="8931"/>
        </w:tabs>
        <w:spacing w:line="317" w:lineRule="exact"/>
        <w:ind w:firstLine="715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F4EA0" w:rsidRPr="00274E6E" w:rsidRDefault="00375812" w:rsidP="00DF4EA0">
      <w:pPr>
        <w:pStyle w:val="Style19"/>
        <w:widowControl/>
        <w:tabs>
          <w:tab w:val="left" w:pos="1795"/>
          <w:tab w:val="left" w:pos="8931"/>
        </w:tabs>
        <w:spacing w:line="317" w:lineRule="exact"/>
        <w:ind w:firstLine="14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  </w:t>
      </w:r>
      <w:r w:rsidR="00DF4EA0" w:rsidRPr="00274E6E">
        <w:rPr>
          <w:rStyle w:val="FontStyle31"/>
          <w:sz w:val="24"/>
          <w:szCs w:val="24"/>
        </w:rPr>
        <w:t>2.1.3.</w:t>
      </w:r>
      <w:r w:rsidR="00DF4EA0" w:rsidRPr="00274E6E">
        <w:rPr>
          <w:rStyle w:val="FontStyle31"/>
          <w:sz w:val="24"/>
          <w:szCs w:val="24"/>
        </w:rPr>
        <w:tab/>
        <w:t>принятие решения об экономической целесообразности</w:t>
      </w:r>
      <w:r w:rsidR="00DF4EA0" w:rsidRPr="00274E6E">
        <w:rPr>
          <w:rStyle w:val="FontStyle31"/>
          <w:sz w:val="24"/>
          <w:szCs w:val="24"/>
        </w:rPr>
        <w:br/>
        <w:t>(нецелесообразности) реконструкции или капитального ремонта</w:t>
      </w:r>
      <w:r w:rsidR="00DF4EA0" w:rsidRPr="00274E6E">
        <w:rPr>
          <w:rStyle w:val="FontStyle31"/>
          <w:sz w:val="24"/>
          <w:szCs w:val="24"/>
        </w:rPr>
        <w:br/>
        <w:t>многоквартирного дома (части дома), в котором проживает инвалид, в целях</w:t>
      </w:r>
      <w:r w:rsidR="00DF4EA0" w:rsidRPr="00274E6E">
        <w:rPr>
          <w:rStyle w:val="FontStyle31"/>
          <w:sz w:val="24"/>
          <w:szCs w:val="24"/>
        </w:rPr>
        <w:br/>
        <w:t>приспособления жилого помещения инвалида и (или) общего имущества</w:t>
      </w:r>
      <w:r w:rsidR="00DF4EA0" w:rsidRPr="00274E6E">
        <w:rPr>
          <w:rStyle w:val="FontStyle31"/>
          <w:sz w:val="24"/>
          <w:szCs w:val="24"/>
        </w:rPr>
        <w:br/>
        <w:t>в многоквартирном доме, в котором проживает инвалид, с учетом потребностей</w:t>
      </w:r>
      <w:r w:rsidR="00DF4EA0" w:rsidRPr="00274E6E">
        <w:rPr>
          <w:rStyle w:val="FontStyle31"/>
          <w:sz w:val="24"/>
          <w:szCs w:val="24"/>
        </w:rPr>
        <w:br/>
        <w:t>инвалида и обеспечений условий их доступности для инвалида;</w:t>
      </w:r>
    </w:p>
    <w:p w:rsidR="00DF4EA0" w:rsidRPr="00274E6E" w:rsidRDefault="00375812" w:rsidP="00DF4EA0">
      <w:pPr>
        <w:pStyle w:val="Style19"/>
        <w:widowControl/>
        <w:tabs>
          <w:tab w:val="left" w:pos="1627"/>
          <w:tab w:val="left" w:pos="8931"/>
        </w:tabs>
        <w:spacing w:line="317" w:lineRule="exact"/>
        <w:ind w:firstLine="14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  </w:t>
      </w:r>
      <w:r w:rsidR="00DF4EA0" w:rsidRPr="00274E6E">
        <w:rPr>
          <w:rStyle w:val="FontStyle31"/>
          <w:sz w:val="24"/>
          <w:szCs w:val="24"/>
        </w:rPr>
        <w:t>2.1.4.</w:t>
      </w:r>
      <w:r w:rsidR="00DF4EA0" w:rsidRPr="00274E6E">
        <w:rPr>
          <w:rStyle w:val="FontStyle31"/>
          <w:sz w:val="24"/>
          <w:szCs w:val="24"/>
        </w:rPr>
        <w:tab/>
        <w:t>принятие решения о возможности (отсутствии возможности)</w:t>
      </w:r>
      <w:r w:rsidR="00DF4EA0" w:rsidRPr="00274E6E">
        <w:rPr>
          <w:rStyle w:val="FontStyle31"/>
          <w:sz w:val="24"/>
          <w:szCs w:val="24"/>
        </w:rPr>
        <w:br/>
        <w:t>приспособления жилого помещения инвалида и общего имущества</w:t>
      </w:r>
      <w:r w:rsidR="00DF4EA0" w:rsidRPr="00274E6E">
        <w:rPr>
          <w:rStyle w:val="FontStyle31"/>
          <w:sz w:val="24"/>
          <w:szCs w:val="24"/>
        </w:rPr>
        <w:br/>
        <w:t>в многоквартирном доме, в котором проживает инвалид, с учетом потребностей</w:t>
      </w:r>
      <w:r w:rsidR="00DF4EA0" w:rsidRPr="00274E6E">
        <w:rPr>
          <w:rStyle w:val="FontStyle31"/>
          <w:sz w:val="24"/>
          <w:szCs w:val="24"/>
        </w:rPr>
        <w:br/>
        <w:t>инвалида и обеспечения условий их доступности для инвалида.</w:t>
      </w:r>
    </w:p>
    <w:p w:rsidR="00DF4EA0" w:rsidRPr="00274E6E" w:rsidRDefault="00DF4EA0" w:rsidP="00DF4EA0">
      <w:pPr>
        <w:pStyle w:val="Style19"/>
        <w:widowControl/>
        <w:numPr>
          <w:ilvl w:val="0"/>
          <w:numId w:val="3"/>
        </w:numPr>
        <w:tabs>
          <w:tab w:val="left" w:pos="1282"/>
          <w:tab w:val="left" w:pos="8931"/>
        </w:tabs>
        <w:spacing w:line="317" w:lineRule="exact"/>
        <w:ind w:firstLine="715"/>
        <w:rPr>
          <w:rStyle w:val="FontStyle31"/>
          <w:sz w:val="24"/>
          <w:szCs w:val="24"/>
        </w:rPr>
      </w:pPr>
      <w:proofErr w:type="gramStart"/>
      <w:r w:rsidRPr="00274E6E">
        <w:rPr>
          <w:rStyle w:val="FontStyle31"/>
          <w:sz w:val="24"/>
          <w:szCs w:val="24"/>
        </w:rPr>
        <w:t>Комиссия осуществляет обследование жилого помещения инвалида, входящего в состав муниципального жилищного фонда, частного жилищного фонда, а также общего имущества в многоквартирном доме, в котором расположены указанные жилые помещения (далее - многоквартирный дом, в котором проживает инвалид), в целях обеспечения условий доступности для инвалидов жилых помещений и общего имущества в многоквартирном доме, в соответствии с Правилами (далее - обследование).</w:t>
      </w:r>
      <w:proofErr w:type="gramEnd"/>
    </w:p>
    <w:p w:rsidR="00DF4EA0" w:rsidRPr="00274E6E" w:rsidRDefault="00DF4EA0" w:rsidP="00DF4EA0">
      <w:pPr>
        <w:pStyle w:val="Style19"/>
        <w:widowControl/>
        <w:numPr>
          <w:ilvl w:val="0"/>
          <w:numId w:val="3"/>
        </w:numPr>
        <w:tabs>
          <w:tab w:val="left" w:pos="1282"/>
          <w:tab w:val="left" w:pos="8931"/>
        </w:tabs>
        <w:spacing w:line="317" w:lineRule="exact"/>
        <w:ind w:firstLine="715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Обследование осуществляется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мероприятий).</w:t>
      </w:r>
    </w:p>
    <w:p w:rsidR="00DF4EA0" w:rsidRPr="00274E6E" w:rsidRDefault="00DF4EA0" w:rsidP="00DF4EA0">
      <w:pPr>
        <w:pStyle w:val="Style19"/>
        <w:widowControl/>
        <w:numPr>
          <w:ilvl w:val="0"/>
          <w:numId w:val="3"/>
        </w:numPr>
        <w:tabs>
          <w:tab w:val="left" w:pos="1282"/>
          <w:tab w:val="left" w:pos="8931"/>
        </w:tabs>
        <w:spacing w:line="317" w:lineRule="exact"/>
        <w:ind w:firstLine="715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При проведении обследования Комиссия осуществляет следующие функции:</w:t>
      </w:r>
    </w:p>
    <w:p w:rsidR="00DF4EA0" w:rsidRPr="00274E6E" w:rsidRDefault="00375812" w:rsidP="00DF4EA0">
      <w:pPr>
        <w:pStyle w:val="Style19"/>
        <w:widowControl/>
        <w:tabs>
          <w:tab w:val="left" w:pos="1541"/>
          <w:tab w:val="left" w:pos="8931"/>
        </w:tabs>
        <w:spacing w:line="317" w:lineRule="exact"/>
        <w:ind w:firstLine="14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    </w:t>
      </w:r>
      <w:r w:rsidR="00DF4EA0" w:rsidRPr="00274E6E">
        <w:rPr>
          <w:rStyle w:val="FontStyle31"/>
          <w:sz w:val="24"/>
          <w:szCs w:val="24"/>
        </w:rPr>
        <w:t>2.4.1.</w:t>
      </w:r>
      <w:r w:rsidR="00DF4EA0" w:rsidRPr="00274E6E">
        <w:rPr>
          <w:rStyle w:val="FontStyle31"/>
          <w:sz w:val="24"/>
          <w:szCs w:val="24"/>
        </w:rPr>
        <w:tab/>
        <w:t>рассмотрение документов о характеристиках жилого помещения</w:t>
      </w:r>
      <w:r w:rsidR="00DF4EA0" w:rsidRPr="00274E6E">
        <w:rPr>
          <w:rStyle w:val="FontStyle31"/>
          <w:sz w:val="24"/>
          <w:szCs w:val="24"/>
        </w:rPr>
        <w:br/>
        <w:t>инвалида, общего имущества в многоквартирном доме, в котором проживает</w:t>
      </w:r>
      <w:r w:rsidR="00DF4EA0" w:rsidRPr="00274E6E">
        <w:rPr>
          <w:rStyle w:val="FontStyle31"/>
          <w:sz w:val="24"/>
          <w:szCs w:val="24"/>
        </w:rPr>
        <w:br/>
        <w:t>инвалид (технический паспорт (технический план), кадастровый паспорт и иные</w:t>
      </w:r>
      <w:r w:rsidR="00DF4EA0" w:rsidRPr="00274E6E">
        <w:rPr>
          <w:rStyle w:val="FontStyle31"/>
          <w:sz w:val="24"/>
          <w:szCs w:val="24"/>
        </w:rPr>
        <w:br/>
        <w:t>документы);</w:t>
      </w:r>
    </w:p>
    <w:p w:rsidR="00DF4EA0" w:rsidRPr="00274E6E" w:rsidRDefault="00DF4EA0" w:rsidP="00DF4EA0">
      <w:pPr>
        <w:pStyle w:val="Style19"/>
        <w:widowControl/>
        <w:numPr>
          <w:ilvl w:val="0"/>
          <w:numId w:val="4"/>
        </w:numPr>
        <w:tabs>
          <w:tab w:val="left" w:pos="1440"/>
          <w:tab w:val="left" w:pos="8931"/>
        </w:tabs>
        <w:spacing w:before="5" w:line="317" w:lineRule="exact"/>
        <w:ind w:firstLine="710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DF4EA0" w:rsidRPr="00274E6E" w:rsidRDefault="00DF4EA0" w:rsidP="00DF4EA0">
      <w:pPr>
        <w:pStyle w:val="Style19"/>
        <w:widowControl/>
        <w:numPr>
          <w:ilvl w:val="0"/>
          <w:numId w:val="4"/>
        </w:numPr>
        <w:tabs>
          <w:tab w:val="left" w:pos="1440"/>
          <w:tab w:val="left" w:pos="8931"/>
        </w:tabs>
        <w:spacing w:before="5" w:line="317" w:lineRule="exact"/>
        <w:ind w:firstLine="710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DF4EA0" w:rsidRPr="00274E6E" w:rsidRDefault="00DF4EA0" w:rsidP="00DF4EA0">
      <w:pPr>
        <w:pStyle w:val="Style19"/>
        <w:widowControl/>
        <w:numPr>
          <w:ilvl w:val="0"/>
          <w:numId w:val="5"/>
        </w:numPr>
        <w:tabs>
          <w:tab w:val="left" w:pos="1584"/>
          <w:tab w:val="left" w:pos="8931"/>
        </w:tabs>
        <w:spacing w:before="67" w:line="317" w:lineRule="exact"/>
        <w:ind w:firstLine="715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DF4EA0" w:rsidRPr="00274E6E" w:rsidRDefault="00DF4EA0" w:rsidP="00DF4EA0">
      <w:pPr>
        <w:pStyle w:val="Style19"/>
        <w:widowControl/>
        <w:numPr>
          <w:ilvl w:val="0"/>
          <w:numId w:val="5"/>
        </w:numPr>
        <w:tabs>
          <w:tab w:val="left" w:pos="1584"/>
          <w:tab w:val="left" w:pos="8931"/>
        </w:tabs>
        <w:spacing w:line="317" w:lineRule="exact"/>
        <w:ind w:firstLine="715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F4EA0" w:rsidRPr="00274E6E" w:rsidRDefault="00375812" w:rsidP="00DF4EA0">
      <w:pPr>
        <w:pStyle w:val="Style13"/>
        <w:widowControl/>
        <w:tabs>
          <w:tab w:val="left" w:pos="8931"/>
        </w:tabs>
        <w:spacing w:line="317" w:lineRule="exact"/>
        <w:ind w:firstLine="14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   </w:t>
      </w:r>
      <w:r w:rsidR="00DF4EA0" w:rsidRPr="00274E6E">
        <w:rPr>
          <w:rStyle w:val="FontStyle31"/>
          <w:sz w:val="24"/>
          <w:szCs w:val="24"/>
        </w:rPr>
        <w:t>2.5. Комиссия имеет право:</w:t>
      </w:r>
    </w:p>
    <w:p w:rsidR="00DF4EA0" w:rsidRPr="00274E6E" w:rsidRDefault="00DF4EA0" w:rsidP="00DF4EA0">
      <w:pPr>
        <w:pStyle w:val="Style19"/>
        <w:widowControl/>
        <w:numPr>
          <w:ilvl w:val="0"/>
          <w:numId w:val="6"/>
        </w:numPr>
        <w:tabs>
          <w:tab w:val="left" w:pos="1574"/>
          <w:tab w:val="left" w:pos="8931"/>
        </w:tabs>
        <w:spacing w:line="317" w:lineRule="exact"/>
        <w:ind w:firstLine="720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lastRenderedPageBreak/>
        <w:t>запрашивать и получать в установленном порядке от органов государственной власти, органов местного самоуправления, организаций, должностных лиц и граждан необходимые для исполнения полномочий материалы, документы и информацию;</w:t>
      </w:r>
    </w:p>
    <w:p w:rsidR="00DF4EA0" w:rsidRPr="00274E6E" w:rsidRDefault="00DF4EA0" w:rsidP="00DF4EA0">
      <w:pPr>
        <w:pStyle w:val="Style19"/>
        <w:widowControl/>
        <w:numPr>
          <w:ilvl w:val="0"/>
          <w:numId w:val="6"/>
        </w:numPr>
        <w:tabs>
          <w:tab w:val="left" w:pos="1574"/>
          <w:tab w:val="left" w:pos="8931"/>
        </w:tabs>
        <w:spacing w:before="5" w:line="317" w:lineRule="exact"/>
        <w:ind w:firstLine="720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привлекать для участия в обследовании квалифицированных экспертов проектно-изыскательных организаций;</w:t>
      </w:r>
    </w:p>
    <w:p w:rsidR="00DF4EA0" w:rsidRPr="00274E6E" w:rsidRDefault="00375812" w:rsidP="00DF4EA0">
      <w:pPr>
        <w:pStyle w:val="Style19"/>
        <w:widowControl/>
        <w:tabs>
          <w:tab w:val="left" w:pos="1450"/>
          <w:tab w:val="left" w:pos="8931"/>
        </w:tabs>
        <w:spacing w:before="5" w:line="317" w:lineRule="exact"/>
        <w:ind w:firstLine="142"/>
        <w:rPr>
          <w:rStyle w:val="FontStyle31"/>
          <w:sz w:val="24"/>
          <w:szCs w:val="24"/>
        </w:rPr>
      </w:pPr>
      <w:r w:rsidRPr="00375812">
        <w:rPr>
          <w:rStyle w:val="FontStyle31"/>
          <w:sz w:val="24"/>
          <w:szCs w:val="24"/>
        </w:rPr>
        <w:t xml:space="preserve">        </w:t>
      </w:r>
      <w:r w:rsidR="00DF4EA0" w:rsidRPr="00274E6E">
        <w:rPr>
          <w:rStyle w:val="FontStyle31"/>
          <w:sz w:val="24"/>
          <w:szCs w:val="24"/>
        </w:rPr>
        <w:t>2.5.3.</w:t>
      </w:r>
      <w:r w:rsidR="00DF4EA0" w:rsidRPr="00274E6E">
        <w:rPr>
          <w:rStyle w:val="FontStyle31"/>
          <w:sz w:val="24"/>
          <w:szCs w:val="24"/>
        </w:rPr>
        <w:tab/>
        <w:t>привлекать для участия в работе Комиссии, в случае необходимости,</w:t>
      </w:r>
      <w:r w:rsidR="00DF4EA0" w:rsidRPr="00274E6E">
        <w:rPr>
          <w:rStyle w:val="FontStyle31"/>
          <w:sz w:val="24"/>
          <w:szCs w:val="24"/>
        </w:rPr>
        <w:br/>
        <w:t>представителей организации, осуществляющей деятельность по управлению</w:t>
      </w:r>
      <w:r w:rsidR="00DF4EA0" w:rsidRPr="00274E6E">
        <w:rPr>
          <w:rStyle w:val="FontStyle31"/>
          <w:sz w:val="24"/>
          <w:szCs w:val="24"/>
        </w:rPr>
        <w:br/>
        <w:t>многоквартирным домом, в котором располагается жилое помещение инвалида,</w:t>
      </w:r>
      <w:r w:rsidR="00DF4EA0" w:rsidRPr="00274E6E">
        <w:rPr>
          <w:rStyle w:val="FontStyle31"/>
          <w:sz w:val="24"/>
          <w:szCs w:val="24"/>
        </w:rPr>
        <w:br/>
        <w:t>в отношении которого проводится обследование.</w:t>
      </w:r>
    </w:p>
    <w:p w:rsidR="00DF4EA0" w:rsidRPr="00274E6E" w:rsidRDefault="00DF4EA0" w:rsidP="00DF4EA0">
      <w:pPr>
        <w:pStyle w:val="Style21"/>
        <w:widowControl/>
        <w:tabs>
          <w:tab w:val="left" w:pos="8931"/>
        </w:tabs>
        <w:spacing w:line="240" w:lineRule="exact"/>
        <w:ind w:firstLine="142"/>
        <w:jc w:val="left"/>
        <w:rPr>
          <w:rFonts w:ascii="Times New Roman" w:hAnsi="Times New Roman" w:cs="Times New Roman"/>
        </w:rPr>
      </w:pPr>
    </w:p>
    <w:p w:rsidR="00DF4EA0" w:rsidRPr="00274E6E" w:rsidRDefault="00375812" w:rsidP="00375812">
      <w:pPr>
        <w:pStyle w:val="Style21"/>
        <w:widowControl/>
        <w:tabs>
          <w:tab w:val="left" w:pos="8931"/>
        </w:tabs>
        <w:spacing w:before="106" w:line="240" w:lineRule="auto"/>
        <w:ind w:firstLine="142"/>
        <w:jc w:val="center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  <w:lang w:val="en-US"/>
        </w:rPr>
        <w:t>III</w:t>
      </w:r>
      <w:r w:rsidR="00DF4EA0" w:rsidRPr="00274E6E">
        <w:rPr>
          <w:rStyle w:val="FontStyle31"/>
          <w:sz w:val="24"/>
          <w:szCs w:val="24"/>
        </w:rPr>
        <w:t>. Организация деятельности Комиссии</w:t>
      </w:r>
    </w:p>
    <w:p w:rsidR="00DF4EA0" w:rsidRPr="00274E6E" w:rsidRDefault="00DF4EA0" w:rsidP="00DF4EA0">
      <w:pPr>
        <w:pStyle w:val="Style19"/>
        <w:widowControl/>
        <w:tabs>
          <w:tab w:val="left" w:pos="8931"/>
        </w:tabs>
        <w:spacing w:line="240" w:lineRule="exact"/>
        <w:ind w:firstLine="142"/>
        <w:rPr>
          <w:rFonts w:ascii="Times New Roman" w:hAnsi="Times New Roman" w:cs="Times New Roman"/>
        </w:rPr>
      </w:pPr>
    </w:p>
    <w:p w:rsidR="00DF4EA0" w:rsidRPr="00274E6E" w:rsidRDefault="00375812" w:rsidP="00DF4EA0">
      <w:pPr>
        <w:pStyle w:val="Style19"/>
        <w:widowControl/>
        <w:tabs>
          <w:tab w:val="left" w:pos="1464"/>
          <w:tab w:val="left" w:pos="8931"/>
        </w:tabs>
        <w:spacing w:before="77" w:line="317" w:lineRule="exact"/>
        <w:ind w:firstLine="142"/>
        <w:rPr>
          <w:rStyle w:val="FontStyle31"/>
          <w:sz w:val="24"/>
          <w:szCs w:val="24"/>
        </w:rPr>
      </w:pPr>
      <w:r w:rsidRPr="00375812">
        <w:rPr>
          <w:rStyle w:val="FontStyle31"/>
          <w:sz w:val="24"/>
          <w:szCs w:val="24"/>
        </w:rPr>
        <w:t xml:space="preserve">        </w:t>
      </w:r>
      <w:r w:rsidR="00DF4EA0" w:rsidRPr="00274E6E">
        <w:rPr>
          <w:rStyle w:val="FontStyle31"/>
          <w:sz w:val="24"/>
          <w:szCs w:val="24"/>
        </w:rPr>
        <w:t>3.1.</w:t>
      </w:r>
      <w:r w:rsidR="00DF4EA0" w:rsidRPr="00274E6E">
        <w:rPr>
          <w:rStyle w:val="FontStyle31"/>
          <w:sz w:val="24"/>
          <w:szCs w:val="24"/>
        </w:rPr>
        <w:tab/>
        <w:t>Персональный состав Комиссии утверждается распоряжением</w:t>
      </w:r>
      <w:r w:rsidR="00DF4EA0" w:rsidRPr="00274E6E">
        <w:rPr>
          <w:rStyle w:val="FontStyle31"/>
          <w:sz w:val="24"/>
          <w:szCs w:val="24"/>
        </w:rPr>
        <w:br/>
        <w:t>администрации поселения.</w:t>
      </w:r>
    </w:p>
    <w:p w:rsidR="00DF4EA0" w:rsidRPr="00274E6E" w:rsidRDefault="00375812" w:rsidP="00DF4EA0">
      <w:pPr>
        <w:pStyle w:val="Style19"/>
        <w:widowControl/>
        <w:tabs>
          <w:tab w:val="left" w:pos="1229"/>
          <w:tab w:val="left" w:pos="8931"/>
        </w:tabs>
        <w:spacing w:line="317" w:lineRule="exact"/>
        <w:ind w:firstLine="142"/>
        <w:jc w:val="left"/>
        <w:rPr>
          <w:rStyle w:val="FontStyle31"/>
          <w:sz w:val="24"/>
          <w:szCs w:val="24"/>
        </w:rPr>
      </w:pPr>
      <w:r w:rsidRPr="00375812">
        <w:rPr>
          <w:rStyle w:val="FontStyle31"/>
          <w:sz w:val="24"/>
          <w:szCs w:val="24"/>
        </w:rPr>
        <w:t xml:space="preserve">         </w:t>
      </w:r>
      <w:r w:rsidR="00DF4EA0" w:rsidRPr="00274E6E">
        <w:rPr>
          <w:rStyle w:val="FontStyle31"/>
          <w:sz w:val="24"/>
          <w:szCs w:val="24"/>
        </w:rPr>
        <w:t>3.2.</w:t>
      </w:r>
      <w:r w:rsidR="00DF4EA0" w:rsidRPr="00274E6E">
        <w:rPr>
          <w:rStyle w:val="FontStyle31"/>
          <w:sz w:val="24"/>
          <w:szCs w:val="24"/>
        </w:rPr>
        <w:tab/>
        <w:t>В состав Комиссии включаются представители:</w:t>
      </w:r>
    </w:p>
    <w:p w:rsidR="00DF4EA0" w:rsidRPr="00274E6E" w:rsidRDefault="00375812" w:rsidP="00DF4EA0">
      <w:pPr>
        <w:pStyle w:val="Style19"/>
        <w:widowControl/>
        <w:tabs>
          <w:tab w:val="left" w:pos="1042"/>
          <w:tab w:val="left" w:pos="8931"/>
        </w:tabs>
        <w:spacing w:line="317" w:lineRule="exact"/>
        <w:ind w:firstLine="142"/>
        <w:jc w:val="left"/>
        <w:rPr>
          <w:rStyle w:val="FontStyle31"/>
          <w:sz w:val="24"/>
          <w:szCs w:val="24"/>
        </w:rPr>
      </w:pPr>
      <w:r w:rsidRPr="00375812">
        <w:rPr>
          <w:rStyle w:val="FontStyle31"/>
          <w:sz w:val="24"/>
          <w:szCs w:val="24"/>
        </w:rPr>
        <w:t xml:space="preserve">          </w:t>
      </w:r>
      <w:r w:rsidR="00DF4EA0" w:rsidRPr="00274E6E">
        <w:rPr>
          <w:rStyle w:val="FontStyle31"/>
          <w:sz w:val="24"/>
          <w:szCs w:val="24"/>
        </w:rPr>
        <w:t>а)</w:t>
      </w:r>
      <w:r w:rsidR="00DF4EA0" w:rsidRPr="00274E6E">
        <w:rPr>
          <w:rStyle w:val="FontStyle31"/>
          <w:sz w:val="24"/>
          <w:szCs w:val="24"/>
        </w:rPr>
        <w:tab/>
        <w:t>органов муниципального жилищного контроля;</w:t>
      </w:r>
    </w:p>
    <w:p w:rsidR="00DF4EA0" w:rsidRPr="00274E6E" w:rsidRDefault="00375812" w:rsidP="00DF4EA0">
      <w:pPr>
        <w:pStyle w:val="Style19"/>
        <w:widowControl/>
        <w:tabs>
          <w:tab w:val="left" w:pos="1123"/>
          <w:tab w:val="left" w:pos="8931"/>
        </w:tabs>
        <w:spacing w:before="5" w:line="317" w:lineRule="exact"/>
        <w:ind w:firstLine="142"/>
        <w:rPr>
          <w:rStyle w:val="FontStyle31"/>
          <w:sz w:val="24"/>
          <w:szCs w:val="24"/>
        </w:rPr>
      </w:pPr>
      <w:r w:rsidRPr="00375812">
        <w:rPr>
          <w:rStyle w:val="FontStyle31"/>
          <w:sz w:val="24"/>
          <w:szCs w:val="24"/>
        </w:rPr>
        <w:t xml:space="preserve">         </w:t>
      </w:r>
      <w:r w:rsidR="00DF4EA0" w:rsidRPr="00274E6E">
        <w:rPr>
          <w:rStyle w:val="FontStyle31"/>
          <w:sz w:val="24"/>
          <w:szCs w:val="24"/>
        </w:rPr>
        <w:t>б)</w:t>
      </w:r>
      <w:r w:rsidR="00DF4EA0" w:rsidRPr="00274E6E">
        <w:rPr>
          <w:rStyle w:val="FontStyle31"/>
          <w:sz w:val="24"/>
          <w:szCs w:val="24"/>
        </w:rPr>
        <w:tab/>
        <w:t>органов местного самоуправления, в том числе в сфере социальной</w:t>
      </w:r>
      <w:r w:rsidR="00DF4EA0" w:rsidRPr="00274E6E">
        <w:rPr>
          <w:rStyle w:val="FontStyle31"/>
          <w:sz w:val="24"/>
          <w:szCs w:val="24"/>
        </w:rPr>
        <w:br/>
        <w:t>защиты населения, в сфере архитектуры и градостроительства;</w:t>
      </w:r>
    </w:p>
    <w:p w:rsidR="00DF4EA0" w:rsidRPr="00274E6E" w:rsidRDefault="00375812" w:rsidP="00DF4EA0">
      <w:pPr>
        <w:pStyle w:val="Style19"/>
        <w:widowControl/>
        <w:tabs>
          <w:tab w:val="left" w:pos="1046"/>
          <w:tab w:val="left" w:pos="8931"/>
        </w:tabs>
        <w:spacing w:line="317" w:lineRule="exact"/>
        <w:ind w:firstLine="142"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  <w:lang w:val="en-US"/>
        </w:rPr>
        <w:t xml:space="preserve">           </w:t>
      </w:r>
      <w:r w:rsidR="00DF4EA0" w:rsidRPr="00274E6E">
        <w:rPr>
          <w:rStyle w:val="FontStyle31"/>
          <w:sz w:val="24"/>
          <w:szCs w:val="24"/>
        </w:rPr>
        <w:t>в)</w:t>
      </w:r>
      <w:r w:rsidR="00DF4EA0" w:rsidRPr="00274E6E">
        <w:rPr>
          <w:rStyle w:val="FontStyle31"/>
          <w:sz w:val="24"/>
          <w:szCs w:val="24"/>
        </w:rPr>
        <w:tab/>
        <w:t>общественных объединений инвалидов.</w:t>
      </w:r>
    </w:p>
    <w:p w:rsidR="00DF4EA0" w:rsidRPr="00274E6E" w:rsidRDefault="00DF4EA0" w:rsidP="00DF4EA0">
      <w:pPr>
        <w:pStyle w:val="Style19"/>
        <w:widowControl/>
        <w:numPr>
          <w:ilvl w:val="0"/>
          <w:numId w:val="7"/>
        </w:numPr>
        <w:tabs>
          <w:tab w:val="left" w:pos="1229"/>
          <w:tab w:val="left" w:pos="8931"/>
        </w:tabs>
        <w:spacing w:before="5" w:line="317" w:lineRule="exact"/>
        <w:ind w:left="734" w:firstLine="0"/>
        <w:jc w:val="left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Председателем комиссии является глава администрации поселения.</w:t>
      </w:r>
    </w:p>
    <w:p w:rsidR="00DF4EA0" w:rsidRPr="00274E6E" w:rsidRDefault="00DF4EA0" w:rsidP="00DF4EA0">
      <w:pPr>
        <w:pStyle w:val="Style19"/>
        <w:widowControl/>
        <w:numPr>
          <w:ilvl w:val="0"/>
          <w:numId w:val="7"/>
        </w:numPr>
        <w:tabs>
          <w:tab w:val="left" w:pos="1229"/>
          <w:tab w:val="left" w:pos="8931"/>
        </w:tabs>
        <w:spacing w:line="317" w:lineRule="exact"/>
        <w:ind w:left="734" w:firstLine="0"/>
        <w:jc w:val="left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Председатель Комиссии:</w:t>
      </w:r>
    </w:p>
    <w:p w:rsidR="00375812" w:rsidRDefault="00375812" w:rsidP="00375812">
      <w:pPr>
        <w:pStyle w:val="Style13"/>
        <w:widowControl/>
        <w:tabs>
          <w:tab w:val="left" w:pos="8931"/>
        </w:tabs>
        <w:spacing w:before="10" w:line="317" w:lineRule="exact"/>
        <w:ind w:firstLine="14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</w:t>
      </w:r>
      <w:r w:rsidRPr="00375812">
        <w:rPr>
          <w:rStyle w:val="FontStyle31"/>
          <w:sz w:val="24"/>
          <w:szCs w:val="24"/>
        </w:rPr>
        <w:t>-</w:t>
      </w:r>
      <w:r w:rsidR="00DF4EA0" w:rsidRPr="00274E6E">
        <w:rPr>
          <w:rStyle w:val="FontStyle31"/>
          <w:sz w:val="24"/>
          <w:szCs w:val="24"/>
        </w:rPr>
        <w:t>осуществляет  общее  руководство,  определяет  место,  дату</w:t>
      </w:r>
      <w:r>
        <w:rPr>
          <w:rStyle w:val="FontStyle31"/>
          <w:sz w:val="24"/>
          <w:szCs w:val="24"/>
        </w:rPr>
        <w:t xml:space="preserve">  и  время проведения заседаний,</w:t>
      </w:r>
      <w:r w:rsidR="00DF4EA0" w:rsidRPr="00274E6E">
        <w:rPr>
          <w:rStyle w:val="FontStyle31"/>
          <w:sz w:val="24"/>
          <w:szCs w:val="24"/>
        </w:rPr>
        <w:t xml:space="preserve"> </w:t>
      </w:r>
      <w:r w:rsidRPr="00375812">
        <w:rPr>
          <w:rStyle w:val="FontStyle31"/>
          <w:sz w:val="24"/>
          <w:szCs w:val="24"/>
        </w:rPr>
        <w:t xml:space="preserve">   </w:t>
      </w:r>
      <w:r w:rsidR="00DF4EA0" w:rsidRPr="00274E6E">
        <w:rPr>
          <w:rStyle w:val="FontStyle31"/>
          <w:sz w:val="24"/>
          <w:szCs w:val="24"/>
        </w:rPr>
        <w:t>утверждает повестку дня заседаний Комиссии;</w:t>
      </w:r>
    </w:p>
    <w:p w:rsidR="00375812" w:rsidRDefault="00375812" w:rsidP="00375812">
      <w:pPr>
        <w:pStyle w:val="Style13"/>
        <w:widowControl/>
        <w:tabs>
          <w:tab w:val="left" w:pos="8931"/>
        </w:tabs>
        <w:spacing w:before="10" w:line="317" w:lineRule="exact"/>
        <w:ind w:firstLine="0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-</w:t>
      </w:r>
      <w:r w:rsidR="00DF4EA0" w:rsidRPr="00274E6E">
        <w:rPr>
          <w:rStyle w:val="FontStyle31"/>
          <w:sz w:val="24"/>
          <w:szCs w:val="24"/>
        </w:rPr>
        <w:t xml:space="preserve"> председательствует на заседаниях Комиссии;</w:t>
      </w:r>
    </w:p>
    <w:p w:rsidR="00375812" w:rsidRDefault="00375812" w:rsidP="00375812">
      <w:pPr>
        <w:pStyle w:val="Style13"/>
        <w:widowControl/>
        <w:tabs>
          <w:tab w:val="left" w:pos="8931"/>
        </w:tabs>
        <w:spacing w:before="10" w:line="317" w:lineRule="exact"/>
        <w:ind w:firstLine="0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-</w:t>
      </w:r>
      <w:r w:rsidR="00DF4EA0" w:rsidRPr="00274E6E">
        <w:rPr>
          <w:rStyle w:val="FontStyle31"/>
          <w:sz w:val="24"/>
          <w:szCs w:val="24"/>
        </w:rPr>
        <w:t xml:space="preserve"> подписывает протоколы заседаний Комиссии; </w:t>
      </w:r>
    </w:p>
    <w:p w:rsidR="00DF4EA0" w:rsidRPr="00274E6E" w:rsidRDefault="00375812" w:rsidP="00375812">
      <w:pPr>
        <w:pStyle w:val="Style13"/>
        <w:widowControl/>
        <w:tabs>
          <w:tab w:val="left" w:pos="8931"/>
        </w:tabs>
        <w:spacing w:before="10" w:line="317" w:lineRule="exact"/>
        <w:ind w:firstLine="0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- </w:t>
      </w:r>
      <w:r w:rsidR="00DF4EA0" w:rsidRPr="00274E6E">
        <w:rPr>
          <w:rStyle w:val="FontStyle31"/>
          <w:sz w:val="24"/>
          <w:szCs w:val="24"/>
        </w:rPr>
        <w:t>дает поручения членам Комиссии;</w:t>
      </w:r>
    </w:p>
    <w:p w:rsidR="00375812" w:rsidRDefault="00375812" w:rsidP="00DF4EA0">
      <w:pPr>
        <w:pStyle w:val="Style21"/>
        <w:widowControl/>
        <w:tabs>
          <w:tab w:val="left" w:pos="8931"/>
        </w:tabs>
        <w:spacing w:before="10" w:line="317" w:lineRule="exact"/>
        <w:ind w:right="1613" w:firstLine="142"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- </w:t>
      </w:r>
      <w:r w:rsidR="00DF4EA0" w:rsidRPr="00274E6E">
        <w:rPr>
          <w:rStyle w:val="FontStyle31"/>
          <w:sz w:val="24"/>
          <w:szCs w:val="24"/>
        </w:rPr>
        <w:t xml:space="preserve">обеспечивает </w:t>
      </w:r>
      <w:proofErr w:type="gramStart"/>
      <w:r w:rsidR="00DF4EA0" w:rsidRPr="00274E6E">
        <w:rPr>
          <w:rStyle w:val="FontStyle31"/>
          <w:sz w:val="24"/>
          <w:szCs w:val="24"/>
        </w:rPr>
        <w:t>контроль за</w:t>
      </w:r>
      <w:proofErr w:type="gramEnd"/>
      <w:r w:rsidR="00DF4EA0" w:rsidRPr="00274E6E">
        <w:rPr>
          <w:rStyle w:val="FontStyle31"/>
          <w:sz w:val="24"/>
          <w:szCs w:val="24"/>
        </w:rPr>
        <w:t xml:space="preserve"> исполнением решений Комиссии; </w:t>
      </w:r>
    </w:p>
    <w:p w:rsidR="00DF4EA0" w:rsidRPr="00274E6E" w:rsidRDefault="00375812" w:rsidP="00DF4EA0">
      <w:pPr>
        <w:pStyle w:val="Style21"/>
        <w:widowControl/>
        <w:tabs>
          <w:tab w:val="left" w:pos="8931"/>
        </w:tabs>
        <w:spacing w:before="10" w:line="317" w:lineRule="exact"/>
        <w:ind w:right="1613" w:firstLine="142"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- </w:t>
      </w:r>
      <w:r w:rsidR="00DF4EA0" w:rsidRPr="00274E6E">
        <w:rPr>
          <w:rStyle w:val="FontStyle31"/>
          <w:sz w:val="24"/>
          <w:szCs w:val="24"/>
        </w:rPr>
        <w:t>вносит предложения по изменению состава Комиссии.</w:t>
      </w:r>
    </w:p>
    <w:p w:rsidR="00DF4EA0" w:rsidRPr="00274E6E" w:rsidRDefault="00375812" w:rsidP="00DF4EA0">
      <w:pPr>
        <w:pStyle w:val="Style19"/>
        <w:widowControl/>
        <w:tabs>
          <w:tab w:val="left" w:pos="1214"/>
          <w:tab w:val="left" w:pos="8931"/>
        </w:tabs>
        <w:spacing w:before="14" w:line="302" w:lineRule="exact"/>
        <w:ind w:firstLine="142"/>
        <w:rPr>
          <w:rStyle w:val="FontStyle31"/>
          <w:sz w:val="24"/>
          <w:szCs w:val="24"/>
        </w:rPr>
      </w:pPr>
      <w:r w:rsidRPr="00375812">
        <w:rPr>
          <w:rStyle w:val="FontStyle31"/>
          <w:sz w:val="24"/>
          <w:szCs w:val="24"/>
        </w:rPr>
        <w:t xml:space="preserve">         </w:t>
      </w:r>
      <w:r w:rsidR="00DF4EA0" w:rsidRPr="00274E6E">
        <w:rPr>
          <w:rStyle w:val="FontStyle31"/>
          <w:sz w:val="24"/>
          <w:szCs w:val="24"/>
        </w:rPr>
        <w:t>3.5.</w:t>
      </w:r>
      <w:r w:rsidR="00DF4EA0" w:rsidRPr="00274E6E">
        <w:rPr>
          <w:rStyle w:val="FontStyle31"/>
          <w:sz w:val="24"/>
          <w:szCs w:val="24"/>
        </w:rPr>
        <w:tab/>
        <w:t>В случае отсутствия председателя Комиссии его обязанности исполняет</w:t>
      </w:r>
      <w:r w:rsidR="00DF4EA0" w:rsidRPr="00274E6E">
        <w:rPr>
          <w:rStyle w:val="FontStyle31"/>
          <w:sz w:val="24"/>
          <w:szCs w:val="24"/>
        </w:rPr>
        <w:br/>
        <w:t>заместитель председателя Комиссии.</w:t>
      </w:r>
    </w:p>
    <w:p w:rsidR="00DF4EA0" w:rsidRPr="00274E6E" w:rsidRDefault="00375812" w:rsidP="00DF4EA0">
      <w:pPr>
        <w:pStyle w:val="Style19"/>
        <w:widowControl/>
        <w:tabs>
          <w:tab w:val="left" w:pos="1320"/>
          <w:tab w:val="left" w:pos="7109"/>
          <w:tab w:val="left" w:pos="8931"/>
        </w:tabs>
        <w:spacing w:before="48" w:line="283" w:lineRule="exact"/>
        <w:ind w:firstLine="142"/>
        <w:rPr>
          <w:rStyle w:val="FontStyle31"/>
          <w:sz w:val="24"/>
          <w:szCs w:val="24"/>
        </w:rPr>
      </w:pPr>
      <w:r w:rsidRPr="00375812">
        <w:rPr>
          <w:rStyle w:val="FontStyle31"/>
          <w:sz w:val="24"/>
          <w:szCs w:val="24"/>
        </w:rPr>
        <w:t xml:space="preserve">         </w:t>
      </w:r>
      <w:r w:rsidR="00DF4EA0" w:rsidRPr="00274E6E">
        <w:rPr>
          <w:rStyle w:val="FontStyle31"/>
          <w:sz w:val="24"/>
          <w:szCs w:val="24"/>
        </w:rPr>
        <w:t>3.6.</w:t>
      </w:r>
      <w:r w:rsidR="00DF4EA0" w:rsidRPr="00274E6E">
        <w:rPr>
          <w:rStyle w:val="FontStyle31"/>
          <w:sz w:val="24"/>
          <w:szCs w:val="24"/>
        </w:rPr>
        <w:tab/>
        <w:t>Члены Комиссии не вправе делегировать свои полномочия другим</w:t>
      </w:r>
      <w:r w:rsidR="00DF4EA0" w:rsidRPr="00274E6E">
        <w:rPr>
          <w:rStyle w:val="FontStyle31"/>
          <w:sz w:val="24"/>
          <w:szCs w:val="24"/>
        </w:rPr>
        <w:br/>
        <w:t>лицам.</w:t>
      </w:r>
      <w:r w:rsidR="00DF4EA0" w:rsidRPr="00274E6E">
        <w:rPr>
          <w:rStyle w:val="FontStyle31"/>
          <w:sz w:val="24"/>
          <w:szCs w:val="24"/>
        </w:rPr>
        <w:tab/>
      </w:r>
    </w:p>
    <w:p w:rsidR="00DF4EA0" w:rsidRPr="00274E6E" w:rsidRDefault="00375812" w:rsidP="00DF4EA0">
      <w:pPr>
        <w:pStyle w:val="Style19"/>
        <w:widowControl/>
        <w:tabs>
          <w:tab w:val="left" w:pos="1219"/>
          <w:tab w:val="left" w:pos="8931"/>
        </w:tabs>
        <w:spacing w:before="34" w:line="240" w:lineRule="auto"/>
        <w:ind w:firstLine="142"/>
        <w:jc w:val="left"/>
        <w:rPr>
          <w:rStyle w:val="FontStyle31"/>
          <w:sz w:val="24"/>
          <w:szCs w:val="24"/>
        </w:rPr>
      </w:pPr>
      <w:r w:rsidRPr="00375812">
        <w:rPr>
          <w:rStyle w:val="FontStyle31"/>
          <w:sz w:val="24"/>
          <w:szCs w:val="24"/>
        </w:rPr>
        <w:t xml:space="preserve">         </w:t>
      </w:r>
      <w:r w:rsidR="00DF4EA0" w:rsidRPr="00274E6E">
        <w:rPr>
          <w:rStyle w:val="FontStyle31"/>
          <w:sz w:val="24"/>
          <w:szCs w:val="24"/>
        </w:rPr>
        <w:t>3.7.</w:t>
      </w:r>
      <w:r w:rsidR="00DF4EA0" w:rsidRPr="00274E6E">
        <w:rPr>
          <w:rStyle w:val="FontStyle31"/>
          <w:sz w:val="24"/>
          <w:szCs w:val="24"/>
        </w:rPr>
        <w:tab/>
        <w:t>Секретарь Комиссии:</w:t>
      </w:r>
    </w:p>
    <w:p w:rsidR="00DF4EA0" w:rsidRPr="00274E6E" w:rsidRDefault="00375812" w:rsidP="00DF4EA0">
      <w:pPr>
        <w:pStyle w:val="Style13"/>
        <w:widowControl/>
        <w:tabs>
          <w:tab w:val="left" w:pos="8931"/>
        </w:tabs>
        <w:spacing w:before="24" w:line="240" w:lineRule="auto"/>
        <w:ind w:firstLine="142"/>
        <w:rPr>
          <w:rStyle w:val="FontStyle31"/>
          <w:sz w:val="24"/>
          <w:szCs w:val="24"/>
        </w:rPr>
      </w:pPr>
      <w:r w:rsidRPr="00375812">
        <w:rPr>
          <w:rStyle w:val="FontStyle31"/>
          <w:sz w:val="24"/>
          <w:szCs w:val="24"/>
        </w:rPr>
        <w:t xml:space="preserve">- </w:t>
      </w:r>
      <w:r w:rsidR="00DF4EA0" w:rsidRPr="00274E6E">
        <w:rPr>
          <w:rStyle w:val="FontStyle31"/>
          <w:sz w:val="24"/>
          <w:szCs w:val="24"/>
        </w:rPr>
        <w:t>организует проведение заседаний Комиссии;</w:t>
      </w:r>
    </w:p>
    <w:p w:rsidR="00DF4EA0" w:rsidRPr="00274E6E" w:rsidRDefault="00375812" w:rsidP="00DF4EA0">
      <w:pPr>
        <w:pStyle w:val="Style13"/>
        <w:widowControl/>
        <w:tabs>
          <w:tab w:val="left" w:pos="8931"/>
        </w:tabs>
        <w:spacing w:before="29" w:line="312" w:lineRule="exact"/>
        <w:ind w:firstLine="142"/>
        <w:jc w:val="both"/>
        <w:rPr>
          <w:rStyle w:val="FontStyle31"/>
          <w:sz w:val="24"/>
          <w:szCs w:val="24"/>
        </w:rPr>
      </w:pPr>
      <w:r w:rsidRPr="00375812">
        <w:rPr>
          <w:rStyle w:val="FontStyle31"/>
          <w:sz w:val="24"/>
          <w:szCs w:val="24"/>
        </w:rPr>
        <w:t xml:space="preserve">- </w:t>
      </w:r>
      <w:r w:rsidR="00DF4EA0" w:rsidRPr="00274E6E">
        <w:rPr>
          <w:rStyle w:val="FontStyle31"/>
          <w:sz w:val="24"/>
          <w:szCs w:val="24"/>
        </w:rPr>
        <w:t xml:space="preserve">информирует членов Комиссии и лиц, привлеченных к участию в работе Комиссии, о повестке </w:t>
      </w:r>
      <w:r w:rsidRPr="00375812">
        <w:rPr>
          <w:rStyle w:val="FontStyle31"/>
          <w:sz w:val="24"/>
          <w:szCs w:val="24"/>
        </w:rPr>
        <w:t xml:space="preserve"> </w:t>
      </w:r>
      <w:r w:rsidR="00DF4EA0" w:rsidRPr="00274E6E">
        <w:rPr>
          <w:rStyle w:val="FontStyle31"/>
          <w:sz w:val="24"/>
          <w:szCs w:val="24"/>
        </w:rPr>
        <w:t>дня заседания, дате, месте и времени его проведения;</w:t>
      </w:r>
    </w:p>
    <w:p w:rsidR="00DF4EA0" w:rsidRPr="00274E6E" w:rsidRDefault="00375812" w:rsidP="00DF4EA0">
      <w:pPr>
        <w:pStyle w:val="Style18"/>
        <w:widowControl/>
        <w:tabs>
          <w:tab w:val="left" w:pos="8931"/>
        </w:tabs>
        <w:spacing w:before="67" w:line="312" w:lineRule="exact"/>
        <w:ind w:firstLine="142"/>
        <w:rPr>
          <w:rStyle w:val="FontStyle31"/>
          <w:sz w:val="24"/>
          <w:szCs w:val="24"/>
        </w:rPr>
      </w:pPr>
      <w:r w:rsidRPr="00375812">
        <w:rPr>
          <w:rStyle w:val="FontStyle31"/>
          <w:sz w:val="24"/>
          <w:szCs w:val="24"/>
        </w:rPr>
        <w:t xml:space="preserve">- </w:t>
      </w:r>
      <w:r w:rsidR="00DF4EA0" w:rsidRPr="00274E6E">
        <w:rPr>
          <w:rStyle w:val="FontStyle31"/>
          <w:sz w:val="24"/>
          <w:szCs w:val="24"/>
        </w:rPr>
        <w:t>осуществляет сбор заявлений и документов, поступающих от инвалидов и организаций по вопросам проведения обследования жилого помещения инвалида и общего имущества в многоквартирном доме, в котором проживает инвалид;</w:t>
      </w:r>
    </w:p>
    <w:p w:rsidR="00DF4EA0" w:rsidRPr="00274E6E" w:rsidRDefault="00375812" w:rsidP="00DF4EA0">
      <w:pPr>
        <w:pStyle w:val="Style18"/>
        <w:widowControl/>
        <w:tabs>
          <w:tab w:val="left" w:pos="8931"/>
        </w:tabs>
        <w:spacing w:before="29" w:line="317" w:lineRule="exact"/>
        <w:ind w:firstLine="14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- </w:t>
      </w:r>
      <w:r w:rsidR="00DF4EA0" w:rsidRPr="00274E6E">
        <w:rPr>
          <w:rStyle w:val="FontStyle31"/>
          <w:sz w:val="24"/>
          <w:szCs w:val="24"/>
        </w:rPr>
        <w:t>уведомляет инвалидов о дате проведения обследования включенного в план мероприятий жилого помещения инвалида и общего имущества в многоквартирном доме, в котором проживает инвалид;</w:t>
      </w:r>
    </w:p>
    <w:p w:rsidR="00DF4EA0" w:rsidRPr="00274E6E" w:rsidRDefault="00375812" w:rsidP="00DF4EA0">
      <w:pPr>
        <w:pStyle w:val="Style18"/>
        <w:widowControl/>
        <w:tabs>
          <w:tab w:val="left" w:pos="8931"/>
        </w:tabs>
        <w:spacing w:line="317" w:lineRule="exact"/>
        <w:ind w:firstLine="14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- </w:t>
      </w:r>
      <w:r w:rsidR="00DF4EA0" w:rsidRPr="00274E6E">
        <w:rPr>
          <w:rStyle w:val="FontStyle31"/>
          <w:sz w:val="24"/>
          <w:szCs w:val="24"/>
        </w:rPr>
        <w:t>производит оформление протоколов и решений Комиссии в течение 10 дней после проведения заседания;</w:t>
      </w:r>
    </w:p>
    <w:p w:rsidR="00DF4EA0" w:rsidRPr="00274E6E" w:rsidRDefault="00375812" w:rsidP="00DF4EA0">
      <w:pPr>
        <w:pStyle w:val="Style18"/>
        <w:widowControl/>
        <w:tabs>
          <w:tab w:val="left" w:pos="8931"/>
        </w:tabs>
        <w:spacing w:before="10" w:line="317" w:lineRule="exact"/>
        <w:ind w:firstLine="142"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- </w:t>
      </w:r>
      <w:r w:rsidR="00DF4EA0" w:rsidRPr="00274E6E">
        <w:rPr>
          <w:rStyle w:val="FontStyle31"/>
          <w:sz w:val="24"/>
          <w:szCs w:val="24"/>
        </w:rPr>
        <w:t>ведет делопроизводство Комиссии.</w:t>
      </w:r>
    </w:p>
    <w:p w:rsidR="00DF4EA0" w:rsidRPr="00274E6E" w:rsidRDefault="00375812" w:rsidP="00DF4EA0">
      <w:pPr>
        <w:pStyle w:val="Style18"/>
        <w:widowControl/>
        <w:tabs>
          <w:tab w:val="left" w:pos="8931"/>
        </w:tabs>
        <w:spacing w:before="5" w:line="317" w:lineRule="exact"/>
        <w:ind w:firstLine="14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lastRenderedPageBreak/>
        <w:t xml:space="preserve">     </w:t>
      </w:r>
      <w:r w:rsidR="00DF4EA0" w:rsidRPr="00274E6E">
        <w:rPr>
          <w:rStyle w:val="FontStyle31"/>
          <w:sz w:val="24"/>
          <w:szCs w:val="24"/>
        </w:rPr>
        <w:t>В случае отсутствия секретаря комиссии его обязанности исполняет другой член Комиссии по решению председателя Комиссии.</w:t>
      </w:r>
    </w:p>
    <w:p w:rsidR="00DF4EA0" w:rsidRPr="00274E6E" w:rsidRDefault="00375812" w:rsidP="00DF4EA0">
      <w:pPr>
        <w:pStyle w:val="Style21"/>
        <w:widowControl/>
        <w:tabs>
          <w:tab w:val="left" w:pos="8931"/>
        </w:tabs>
        <w:spacing w:line="317" w:lineRule="exact"/>
        <w:ind w:firstLine="142"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 </w:t>
      </w:r>
      <w:r w:rsidR="00DF4EA0" w:rsidRPr="00274E6E">
        <w:rPr>
          <w:rStyle w:val="FontStyle31"/>
          <w:sz w:val="24"/>
          <w:szCs w:val="24"/>
        </w:rPr>
        <w:t>3.8. Заседание Комиссии проводятся по мере необходимости.</w:t>
      </w:r>
    </w:p>
    <w:p w:rsidR="00DF4EA0" w:rsidRPr="00274E6E" w:rsidRDefault="00375812" w:rsidP="00DF4EA0">
      <w:pPr>
        <w:pStyle w:val="Style18"/>
        <w:widowControl/>
        <w:tabs>
          <w:tab w:val="left" w:pos="8931"/>
        </w:tabs>
        <w:spacing w:line="317" w:lineRule="exact"/>
        <w:ind w:firstLine="14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</w:t>
      </w:r>
      <w:r w:rsidR="00DF4EA0" w:rsidRPr="00274E6E">
        <w:rPr>
          <w:rStyle w:val="FontStyle31"/>
          <w:sz w:val="24"/>
          <w:szCs w:val="24"/>
        </w:rPr>
        <w:t xml:space="preserve">О месте, дате и времени проведения заседания Комиссии члены Комиссии уведомляются телефонограммой либо </w:t>
      </w:r>
      <w:proofErr w:type="spellStart"/>
      <w:r w:rsidR="00DF4EA0" w:rsidRPr="00274E6E">
        <w:rPr>
          <w:rStyle w:val="FontStyle31"/>
          <w:sz w:val="24"/>
          <w:szCs w:val="24"/>
        </w:rPr>
        <w:t>факсограммой</w:t>
      </w:r>
      <w:proofErr w:type="spellEnd"/>
      <w:r w:rsidR="00DF4EA0" w:rsidRPr="00274E6E">
        <w:rPr>
          <w:rStyle w:val="FontStyle31"/>
          <w:sz w:val="24"/>
          <w:szCs w:val="24"/>
        </w:rPr>
        <w:t>.</w:t>
      </w:r>
    </w:p>
    <w:p w:rsidR="00DF4EA0" w:rsidRPr="00274E6E" w:rsidRDefault="00375812" w:rsidP="00DF4EA0">
      <w:pPr>
        <w:pStyle w:val="Style18"/>
        <w:widowControl/>
        <w:tabs>
          <w:tab w:val="left" w:pos="8931"/>
        </w:tabs>
        <w:spacing w:line="317" w:lineRule="exact"/>
        <w:ind w:firstLine="14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</w:t>
      </w:r>
      <w:r w:rsidR="00DF4EA0" w:rsidRPr="00274E6E">
        <w:rPr>
          <w:rStyle w:val="FontStyle31"/>
          <w:sz w:val="24"/>
          <w:szCs w:val="24"/>
        </w:rPr>
        <w:t>Заседание комиссии считается правомочным при участии в нем не менее половины членов</w:t>
      </w:r>
      <w:proofErr w:type="gramStart"/>
      <w:r w:rsidR="00DF4EA0" w:rsidRPr="00274E6E">
        <w:rPr>
          <w:rStyle w:val="FontStyle31"/>
          <w:sz w:val="24"/>
          <w:szCs w:val="24"/>
        </w:rPr>
        <w:t xml:space="preserve"> К</w:t>
      </w:r>
      <w:proofErr w:type="gramEnd"/>
      <w:r w:rsidR="00DF4EA0" w:rsidRPr="00274E6E">
        <w:rPr>
          <w:rStyle w:val="FontStyle31"/>
          <w:sz w:val="24"/>
          <w:szCs w:val="24"/>
        </w:rPr>
        <w:t>о</w:t>
      </w:r>
      <w:r>
        <w:rPr>
          <w:rStyle w:val="FontStyle31"/>
          <w:sz w:val="24"/>
          <w:szCs w:val="24"/>
        </w:rPr>
        <w:t xml:space="preserve"> </w:t>
      </w:r>
      <w:r w:rsidR="00DF4EA0" w:rsidRPr="00274E6E">
        <w:rPr>
          <w:rStyle w:val="FontStyle31"/>
          <w:sz w:val="24"/>
          <w:szCs w:val="24"/>
        </w:rPr>
        <w:t>миссии от общего числа членов Комиссии.</w:t>
      </w:r>
    </w:p>
    <w:p w:rsidR="00DF4EA0" w:rsidRPr="00274E6E" w:rsidRDefault="00DF4EA0" w:rsidP="00DF4EA0">
      <w:pPr>
        <w:pStyle w:val="Style18"/>
        <w:widowControl/>
        <w:tabs>
          <w:tab w:val="left" w:pos="8931"/>
        </w:tabs>
        <w:spacing w:line="317" w:lineRule="exact"/>
        <w:ind w:firstLine="142"/>
        <w:jc w:val="left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Решения комиссии принимаются большинством голосов членов комиссии.</w:t>
      </w:r>
    </w:p>
    <w:p w:rsidR="00DF4EA0" w:rsidRPr="00274E6E" w:rsidRDefault="00375812" w:rsidP="00DF4EA0">
      <w:pPr>
        <w:pStyle w:val="Style19"/>
        <w:widowControl/>
        <w:tabs>
          <w:tab w:val="left" w:pos="1493"/>
          <w:tab w:val="left" w:pos="8931"/>
        </w:tabs>
        <w:spacing w:line="317" w:lineRule="exact"/>
        <w:ind w:firstLine="14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</w:t>
      </w:r>
      <w:r w:rsidR="00DF4EA0" w:rsidRPr="00274E6E">
        <w:rPr>
          <w:rStyle w:val="FontStyle31"/>
          <w:sz w:val="24"/>
          <w:szCs w:val="24"/>
        </w:rPr>
        <w:t>3.9.</w:t>
      </w:r>
      <w:r w:rsidR="00DF4EA0" w:rsidRPr="00274E6E">
        <w:rPr>
          <w:rStyle w:val="FontStyle31"/>
          <w:sz w:val="24"/>
          <w:szCs w:val="24"/>
        </w:rPr>
        <w:tab/>
        <w:t>По результатам обследования Комиссией оформляется акт</w:t>
      </w:r>
      <w:r w:rsidR="00DF4EA0" w:rsidRPr="00274E6E">
        <w:rPr>
          <w:rStyle w:val="FontStyle31"/>
          <w:sz w:val="24"/>
          <w:szCs w:val="24"/>
        </w:rPr>
        <w:br/>
        <w:t>обследования по форме, утвержденной Министерством строительства</w:t>
      </w:r>
      <w:r w:rsidR="00DF4EA0" w:rsidRPr="00274E6E">
        <w:rPr>
          <w:rStyle w:val="FontStyle31"/>
          <w:sz w:val="24"/>
          <w:szCs w:val="24"/>
        </w:rPr>
        <w:br/>
        <w:t>и жилищно-коммунального хозяйства Российской Федерации (далее - акт</w:t>
      </w:r>
      <w:r w:rsidR="00DF4EA0" w:rsidRPr="00274E6E">
        <w:rPr>
          <w:rStyle w:val="FontStyle31"/>
          <w:sz w:val="24"/>
          <w:szCs w:val="24"/>
        </w:rPr>
        <w:br/>
        <w:t>обследования) и в соответствии с требованиями, установленными пунктом 12</w:t>
      </w:r>
      <w:r w:rsidR="00DF4EA0" w:rsidRPr="00274E6E">
        <w:rPr>
          <w:rStyle w:val="FontStyle31"/>
          <w:sz w:val="24"/>
          <w:szCs w:val="24"/>
        </w:rPr>
        <w:br/>
        <w:t>Правил.</w:t>
      </w:r>
    </w:p>
    <w:p w:rsidR="00DF4EA0" w:rsidRPr="00274E6E" w:rsidRDefault="00375812" w:rsidP="00DF4EA0">
      <w:pPr>
        <w:pStyle w:val="Style19"/>
        <w:widowControl/>
        <w:tabs>
          <w:tab w:val="left" w:pos="1392"/>
          <w:tab w:val="left" w:pos="8931"/>
        </w:tabs>
        <w:spacing w:before="5" w:line="317" w:lineRule="exact"/>
        <w:ind w:firstLine="14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</w:t>
      </w:r>
      <w:r w:rsidR="00DF4EA0" w:rsidRPr="00274E6E">
        <w:rPr>
          <w:rStyle w:val="FontStyle31"/>
          <w:sz w:val="24"/>
          <w:szCs w:val="24"/>
        </w:rPr>
        <w:t>3.10.</w:t>
      </w:r>
      <w:r w:rsidR="00DF4EA0" w:rsidRPr="00274E6E">
        <w:rPr>
          <w:rStyle w:val="FontStyle31"/>
          <w:sz w:val="24"/>
          <w:szCs w:val="24"/>
        </w:rPr>
        <w:tab/>
      </w:r>
      <w:proofErr w:type="gramStart"/>
      <w:r w:rsidR="00DF4EA0" w:rsidRPr="00274E6E">
        <w:rPr>
          <w:rStyle w:val="FontStyle31"/>
          <w:sz w:val="24"/>
          <w:szCs w:val="24"/>
        </w:rPr>
        <w:t>В случае если в акте обследования содержится вывод об отсутствии</w:t>
      </w:r>
      <w:r w:rsidR="00DF4EA0" w:rsidRPr="00274E6E">
        <w:rPr>
          <w:rStyle w:val="FontStyle31"/>
          <w:sz w:val="24"/>
          <w:szCs w:val="24"/>
        </w:rPr>
        <w:br/>
        <w:t>технической возможности для приспособления жилого помещения инвалида</w:t>
      </w:r>
      <w:r w:rsidR="00DF4EA0" w:rsidRPr="00274E6E">
        <w:rPr>
          <w:rStyle w:val="FontStyle31"/>
          <w:sz w:val="24"/>
          <w:szCs w:val="24"/>
        </w:rPr>
        <w:br/>
        <w:t>и (или) общего имущества в многоквартирном доме, в котором проживает</w:t>
      </w:r>
      <w:r w:rsidR="00DF4EA0" w:rsidRPr="00274E6E">
        <w:rPr>
          <w:rStyle w:val="FontStyle31"/>
          <w:sz w:val="24"/>
          <w:szCs w:val="24"/>
        </w:rPr>
        <w:br/>
        <w:t>инвалид, с учетом потребностей инвалида и обеспечения условий их доступности</w:t>
      </w:r>
      <w:r w:rsidR="00DF4EA0" w:rsidRPr="00274E6E">
        <w:rPr>
          <w:rStyle w:val="FontStyle31"/>
          <w:sz w:val="24"/>
          <w:szCs w:val="24"/>
        </w:rPr>
        <w:br/>
        <w:t>для инвалида, то есть о невозможности приспособления жилого помещения</w:t>
      </w:r>
      <w:r w:rsidR="00DF4EA0" w:rsidRPr="00274E6E">
        <w:rPr>
          <w:rStyle w:val="FontStyle31"/>
          <w:sz w:val="24"/>
          <w:szCs w:val="24"/>
        </w:rPr>
        <w:br/>
        <w:t>инвалида и (или) общего имущества в многоквартирном доме, в котором</w:t>
      </w:r>
      <w:r w:rsidR="00DF4EA0" w:rsidRPr="00274E6E">
        <w:rPr>
          <w:rStyle w:val="FontStyle31"/>
          <w:sz w:val="24"/>
          <w:szCs w:val="24"/>
        </w:rPr>
        <w:br/>
        <w:t>проживает инвалид, с учетом</w:t>
      </w:r>
      <w:proofErr w:type="gramEnd"/>
      <w:r w:rsidR="00DF4EA0" w:rsidRPr="00274E6E">
        <w:rPr>
          <w:rStyle w:val="FontStyle31"/>
          <w:sz w:val="24"/>
          <w:szCs w:val="24"/>
        </w:rPr>
        <w:t xml:space="preserve"> </w:t>
      </w:r>
      <w:proofErr w:type="gramStart"/>
      <w:r w:rsidR="00DF4EA0" w:rsidRPr="00274E6E">
        <w:rPr>
          <w:rStyle w:val="FontStyle31"/>
          <w:sz w:val="24"/>
          <w:szCs w:val="24"/>
        </w:rPr>
        <w:t>потребностей инвалида и обеспечения условий</w:t>
      </w:r>
      <w:r w:rsidR="00DF4EA0" w:rsidRPr="00274E6E">
        <w:rPr>
          <w:rStyle w:val="FontStyle31"/>
          <w:sz w:val="24"/>
          <w:szCs w:val="24"/>
        </w:rPr>
        <w:br/>
        <w:t>их доступности для инвалида без изменения существующих несущих</w:t>
      </w:r>
      <w:r w:rsidR="00DF4EA0" w:rsidRPr="00274E6E">
        <w:rPr>
          <w:rStyle w:val="FontStyle31"/>
          <w:sz w:val="24"/>
          <w:szCs w:val="24"/>
        </w:rPr>
        <w:br/>
        <w:t>и ограждающих конструкций многоквартирного дома (части дома) путем</w:t>
      </w:r>
      <w:r w:rsidR="00DF4EA0" w:rsidRPr="00274E6E">
        <w:rPr>
          <w:rStyle w:val="FontStyle31"/>
          <w:sz w:val="24"/>
          <w:szCs w:val="24"/>
        </w:rPr>
        <w:br/>
        <w:t>осуществления его реконструкции или капитального ремонта, Комиссия выносит</w:t>
      </w:r>
      <w:r w:rsidR="00DF4EA0" w:rsidRPr="00274E6E">
        <w:rPr>
          <w:rStyle w:val="FontStyle31"/>
          <w:sz w:val="24"/>
          <w:szCs w:val="24"/>
        </w:rPr>
        <w:br/>
        <w:t>решение о проведении проверки экономической целесообразности такой</w:t>
      </w:r>
      <w:r w:rsidR="00DF4EA0" w:rsidRPr="00274E6E">
        <w:rPr>
          <w:rStyle w:val="FontStyle31"/>
          <w:sz w:val="24"/>
          <w:szCs w:val="24"/>
        </w:rPr>
        <w:br/>
        <w:t>реконструкции или капитального ремонта многоквартирного дома (части дома)</w:t>
      </w:r>
      <w:r w:rsidR="00DF4EA0" w:rsidRPr="00274E6E">
        <w:rPr>
          <w:rStyle w:val="FontStyle31"/>
          <w:sz w:val="24"/>
          <w:szCs w:val="24"/>
        </w:rPr>
        <w:br/>
        <w:t>в целях приспособления жилого помещения инвалида и (или) общего имущества</w:t>
      </w:r>
      <w:r w:rsidR="00DF4EA0" w:rsidRPr="00274E6E">
        <w:rPr>
          <w:rStyle w:val="FontStyle31"/>
          <w:sz w:val="24"/>
          <w:szCs w:val="24"/>
        </w:rPr>
        <w:br/>
        <w:t>в многоквартирном доме, в котором проживает</w:t>
      </w:r>
      <w:proofErr w:type="gramEnd"/>
      <w:r w:rsidR="00DF4EA0" w:rsidRPr="00274E6E">
        <w:rPr>
          <w:rStyle w:val="FontStyle31"/>
          <w:sz w:val="24"/>
          <w:szCs w:val="24"/>
        </w:rPr>
        <w:t xml:space="preserve"> инвалид, с учетом потребностей</w:t>
      </w:r>
      <w:r w:rsidR="00DF4EA0" w:rsidRPr="00274E6E">
        <w:rPr>
          <w:rStyle w:val="FontStyle31"/>
          <w:sz w:val="24"/>
          <w:szCs w:val="24"/>
        </w:rPr>
        <w:br/>
        <w:t>инвалида и обеспечения условий их доступности для инвалида.</w:t>
      </w:r>
    </w:p>
    <w:p w:rsidR="00DF4EA0" w:rsidRPr="00274E6E" w:rsidRDefault="00375812" w:rsidP="00DF4EA0">
      <w:pPr>
        <w:pStyle w:val="Style18"/>
        <w:widowControl/>
        <w:tabs>
          <w:tab w:val="left" w:pos="8931"/>
        </w:tabs>
        <w:spacing w:line="317" w:lineRule="exact"/>
        <w:ind w:firstLine="14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   </w:t>
      </w:r>
      <w:proofErr w:type="gramStart"/>
      <w:r w:rsidR="00DF4EA0" w:rsidRPr="00274E6E">
        <w:rPr>
          <w:rStyle w:val="FontStyle31"/>
          <w:sz w:val="24"/>
          <w:szCs w:val="24"/>
        </w:rPr>
        <w:t>Проверка экономической целесообразности осуществляется Комиссией в соответствии с правилами проведения про</w:t>
      </w:r>
      <w:r>
        <w:rPr>
          <w:rStyle w:val="FontStyle31"/>
          <w:sz w:val="24"/>
          <w:szCs w:val="24"/>
        </w:rPr>
        <w:t>верки экономической ц</w:t>
      </w:r>
      <w:r w:rsidR="00DF4EA0" w:rsidRPr="00274E6E">
        <w:rPr>
          <w:rStyle w:val="FontStyle31"/>
          <w:sz w:val="24"/>
          <w:szCs w:val="24"/>
        </w:rPr>
        <w:t>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утвержденными Министерством</w:t>
      </w:r>
      <w:proofErr w:type="gramEnd"/>
      <w:r w:rsidR="00DF4EA0" w:rsidRPr="00274E6E">
        <w:rPr>
          <w:rStyle w:val="FontStyle31"/>
          <w:sz w:val="24"/>
          <w:szCs w:val="24"/>
        </w:rPr>
        <w:t xml:space="preserve"> строительства и жилищно-коммунального хозяйства Российской Федерации.</w:t>
      </w:r>
    </w:p>
    <w:p w:rsidR="00DF4EA0" w:rsidRPr="00274E6E" w:rsidRDefault="00375812" w:rsidP="00DF4EA0">
      <w:pPr>
        <w:pStyle w:val="Style19"/>
        <w:widowControl/>
        <w:tabs>
          <w:tab w:val="left" w:pos="1382"/>
          <w:tab w:val="left" w:pos="8931"/>
        </w:tabs>
        <w:spacing w:before="67" w:line="317" w:lineRule="exact"/>
        <w:ind w:firstLine="14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  </w:t>
      </w:r>
      <w:r w:rsidR="00DF4EA0" w:rsidRPr="00274E6E">
        <w:rPr>
          <w:rStyle w:val="FontStyle31"/>
          <w:sz w:val="24"/>
          <w:szCs w:val="24"/>
        </w:rPr>
        <w:t>3.11.</w:t>
      </w:r>
      <w:r w:rsidR="00DF4EA0" w:rsidRPr="00274E6E">
        <w:rPr>
          <w:rStyle w:val="FontStyle31"/>
          <w:sz w:val="24"/>
          <w:szCs w:val="24"/>
        </w:rPr>
        <w:tab/>
      </w:r>
      <w:proofErr w:type="gramStart"/>
      <w:r w:rsidR="00DF4EA0" w:rsidRPr="00274E6E">
        <w:rPr>
          <w:rStyle w:val="FontStyle31"/>
          <w:sz w:val="24"/>
          <w:szCs w:val="24"/>
        </w:rPr>
        <w:t>По результатам проверки экономической целесообразности Комиссия</w:t>
      </w:r>
      <w:r w:rsidR="00DF4EA0" w:rsidRPr="00274E6E">
        <w:rPr>
          <w:rStyle w:val="FontStyle31"/>
          <w:sz w:val="24"/>
          <w:szCs w:val="24"/>
        </w:rPr>
        <w:br/>
        <w:t>принимает решения об экономической целесообразности (нецелесообразности)</w:t>
      </w:r>
      <w:r w:rsidR="00DF4EA0" w:rsidRPr="00274E6E">
        <w:rPr>
          <w:rStyle w:val="FontStyle31"/>
          <w:sz w:val="24"/>
          <w:szCs w:val="24"/>
        </w:rPr>
        <w:br/>
        <w:t>реконструкции или капитального ремонта многоквартирного дома (части дома),</w:t>
      </w:r>
      <w:r w:rsidR="00DF4EA0" w:rsidRPr="00274E6E">
        <w:rPr>
          <w:rStyle w:val="FontStyle31"/>
          <w:sz w:val="24"/>
          <w:szCs w:val="24"/>
        </w:rPr>
        <w:br/>
        <w:t>в котором проживает инвалид, в целях приспособления жилого помещения</w:t>
      </w:r>
      <w:r w:rsidR="00DF4EA0" w:rsidRPr="00274E6E">
        <w:rPr>
          <w:rStyle w:val="FontStyle31"/>
          <w:sz w:val="24"/>
          <w:szCs w:val="24"/>
        </w:rPr>
        <w:br/>
        <w:t>инвалида и (или) общего имущества в многоквартирном доме, в котором</w:t>
      </w:r>
      <w:r w:rsidR="00DF4EA0" w:rsidRPr="00274E6E">
        <w:rPr>
          <w:rStyle w:val="FontStyle31"/>
          <w:sz w:val="24"/>
          <w:szCs w:val="24"/>
        </w:rPr>
        <w:br/>
        <w:t>проживает инвалид, с учетом потребностей инвалида и обеспечения условий</w:t>
      </w:r>
      <w:r w:rsidR="00DF4EA0" w:rsidRPr="00274E6E">
        <w:rPr>
          <w:rStyle w:val="FontStyle31"/>
          <w:sz w:val="24"/>
          <w:szCs w:val="24"/>
        </w:rPr>
        <w:br/>
        <w:t>их доступности для инвалида по форме, утвержденной Министерством</w:t>
      </w:r>
      <w:r w:rsidR="00DF4EA0" w:rsidRPr="00274E6E">
        <w:rPr>
          <w:rStyle w:val="FontStyle31"/>
          <w:sz w:val="24"/>
          <w:szCs w:val="24"/>
        </w:rPr>
        <w:br/>
        <w:t>строительства и жилищно-коммунального хозяйства</w:t>
      </w:r>
      <w:proofErr w:type="gramEnd"/>
      <w:r w:rsidR="00DF4EA0" w:rsidRPr="00274E6E">
        <w:rPr>
          <w:rStyle w:val="FontStyle31"/>
          <w:sz w:val="24"/>
          <w:szCs w:val="24"/>
        </w:rPr>
        <w:t xml:space="preserve"> </w:t>
      </w:r>
      <w:proofErr w:type="gramStart"/>
      <w:r w:rsidR="00DF4EA0" w:rsidRPr="00274E6E">
        <w:rPr>
          <w:rStyle w:val="FontStyle31"/>
          <w:sz w:val="24"/>
          <w:szCs w:val="24"/>
        </w:rPr>
        <w:t>Российской Федерации</w:t>
      </w:r>
      <w:r w:rsidR="00DF4EA0" w:rsidRPr="00274E6E">
        <w:rPr>
          <w:rStyle w:val="FontStyle31"/>
          <w:sz w:val="24"/>
          <w:szCs w:val="24"/>
        </w:rPr>
        <w:br/>
        <w:t>(далее - решение об экономической целесообразности (нецелесообразности).</w:t>
      </w:r>
      <w:proofErr w:type="gramEnd"/>
    </w:p>
    <w:p w:rsidR="00DF4EA0" w:rsidRPr="00274E6E" w:rsidRDefault="00375812" w:rsidP="00DF4EA0">
      <w:pPr>
        <w:pStyle w:val="Style19"/>
        <w:widowControl/>
        <w:tabs>
          <w:tab w:val="left" w:pos="1824"/>
          <w:tab w:val="left" w:pos="8931"/>
        </w:tabs>
        <w:spacing w:line="317" w:lineRule="exact"/>
        <w:ind w:firstLine="142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lastRenderedPageBreak/>
        <w:t xml:space="preserve">         </w:t>
      </w:r>
      <w:r w:rsidR="00DF4EA0" w:rsidRPr="00274E6E">
        <w:rPr>
          <w:rStyle w:val="FontStyle31"/>
          <w:sz w:val="24"/>
          <w:szCs w:val="24"/>
        </w:rPr>
        <w:t>3.12.</w:t>
      </w:r>
      <w:r w:rsidR="00DF4EA0" w:rsidRPr="00274E6E">
        <w:rPr>
          <w:rStyle w:val="FontStyle31"/>
          <w:sz w:val="24"/>
          <w:szCs w:val="24"/>
        </w:rPr>
        <w:tab/>
      </w:r>
      <w:proofErr w:type="gramStart"/>
      <w:r w:rsidR="00DF4EA0" w:rsidRPr="00274E6E">
        <w:rPr>
          <w:rStyle w:val="FontStyle31"/>
          <w:sz w:val="24"/>
          <w:szCs w:val="24"/>
        </w:rPr>
        <w:t>Резул</w:t>
      </w:r>
      <w:r>
        <w:rPr>
          <w:rStyle w:val="FontStyle31"/>
          <w:sz w:val="24"/>
          <w:szCs w:val="24"/>
        </w:rPr>
        <w:t>ьтатом работы Комиссии является</w:t>
      </w:r>
      <w:r w:rsidR="00DF4EA0" w:rsidRPr="00274E6E">
        <w:rPr>
          <w:rStyle w:val="FontStyle31"/>
          <w:sz w:val="24"/>
          <w:szCs w:val="24"/>
        </w:rPr>
        <w:t xml:space="preserve"> заключение</w:t>
      </w:r>
      <w:r w:rsidR="00DF4EA0" w:rsidRPr="00274E6E">
        <w:rPr>
          <w:rStyle w:val="FontStyle31"/>
          <w:sz w:val="24"/>
          <w:szCs w:val="24"/>
        </w:rPr>
        <w:br/>
        <w:t>о возможности приспособления жилого помещения инвалида и общего имущества</w:t>
      </w:r>
      <w:r w:rsidR="00DF4EA0" w:rsidRPr="00274E6E">
        <w:rPr>
          <w:rStyle w:val="FontStyle31"/>
          <w:sz w:val="24"/>
          <w:szCs w:val="24"/>
        </w:rPr>
        <w:br/>
        <w:t>в многоквартирном доме, в котором проживает инвалид, с учетом потребностей</w:t>
      </w:r>
      <w:r w:rsidR="00DF4EA0" w:rsidRPr="00274E6E">
        <w:rPr>
          <w:rStyle w:val="FontStyle31"/>
          <w:sz w:val="24"/>
          <w:szCs w:val="24"/>
        </w:rPr>
        <w:br/>
        <w:t>инвалида и обеспечения условий их доступности для инвалида или заключение</w:t>
      </w:r>
      <w:r w:rsidR="00DF4EA0" w:rsidRPr="00274E6E">
        <w:rPr>
          <w:rStyle w:val="FontStyle31"/>
          <w:sz w:val="24"/>
          <w:szCs w:val="24"/>
        </w:rPr>
        <w:br/>
        <w:t>об отсутствии такой возможности по формам, утвержденным Министерством</w:t>
      </w:r>
      <w:r w:rsidR="00DF4EA0" w:rsidRPr="00274E6E">
        <w:rPr>
          <w:rStyle w:val="FontStyle31"/>
          <w:sz w:val="24"/>
          <w:szCs w:val="24"/>
        </w:rPr>
        <w:br/>
        <w:t>строительства и жилищно-коммунального хозяйства Российской Федерации</w:t>
      </w:r>
      <w:r w:rsidR="00DF4EA0" w:rsidRPr="00274E6E">
        <w:rPr>
          <w:rStyle w:val="FontStyle31"/>
          <w:sz w:val="24"/>
          <w:szCs w:val="24"/>
        </w:rPr>
        <w:br/>
        <w:t>(далее - заключение о возможности (отсутствии возможности) приспособления) и</w:t>
      </w:r>
      <w:r w:rsidR="00DF4EA0" w:rsidRPr="00274E6E">
        <w:rPr>
          <w:rStyle w:val="FontStyle31"/>
          <w:sz w:val="24"/>
          <w:szCs w:val="24"/>
        </w:rPr>
        <w:br/>
        <w:t>в соответствии с требованиями</w:t>
      </w:r>
      <w:proofErr w:type="gramEnd"/>
      <w:r w:rsidR="00DF4EA0" w:rsidRPr="00274E6E">
        <w:rPr>
          <w:rStyle w:val="FontStyle31"/>
          <w:sz w:val="24"/>
          <w:szCs w:val="24"/>
        </w:rPr>
        <w:t>, установленными пунктами 19, 20 Правил.</w:t>
      </w:r>
    </w:p>
    <w:p w:rsidR="00DF4EA0" w:rsidRPr="00274E6E" w:rsidRDefault="00DF4EA0" w:rsidP="00DF4EA0">
      <w:pPr>
        <w:pStyle w:val="Style19"/>
        <w:widowControl/>
        <w:numPr>
          <w:ilvl w:val="0"/>
          <w:numId w:val="8"/>
        </w:numPr>
        <w:tabs>
          <w:tab w:val="left" w:pos="1435"/>
          <w:tab w:val="left" w:pos="8931"/>
        </w:tabs>
        <w:spacing w:line="317" w:lineRule="exact"/>
        <w:ind w:firstLine="720"/>
        <w:rPr>
          <w:rStyle w:val="FontStyle31"/>
          <w:sz w:val="24"/>
          <w:szCs w:val="24"/>
        </w:rPr>
      </w:pPr>
      <w:proofErr w:type="gramStart"/>
      <w:r w:rsidRPr="00274E6E">
        <w:rPr>
          <w:rStyle w:val="FontStyle31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DF4EA0" w:rsidRPr="00274E6E" w:rsidRDefault="00DF4EA0" w:rsidP="00DF4EA0">
      <w:pPr>
        <w:pStyle w:val="Style19"/>
        <w:widowControl/>
        <w:numPr>
          <w:ilvl w:val="0"/>
          <w:numId w:val="8"/>
        </w:numPr>
        <w:tabs>
          <w:tab w:val="left" w:pos="1435"/>
          <w:tab w:val="left" w:pos="8931"/>
        </w:tabs>
        <w:spacing w:line="317" w:lineRule="exact"/>
        <w:ind w:firstLine="720"/>
        <w:rPr>
          <w:rStyle w:val="FontStyle31"/>
          <w:sz w:val="24"/>
          <w:szCs w:val="24"/>
        </w:rPr>
      </w:pPr>
      <w:proofErr w:type="gramStart"/>
      <w:r w:rsidRPr="00274E6E">
        <w:rPr>
          <w:rStyle w:val="FontStyle31"/>
          <w:sz w:val="24"/>
          <w:szCs w:val="24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 течение 10 дней со дня его вынесения направляется Комиссией главе поселения по месту нахождения жилого помещения инвалида для принятия решения о включении мероприятий в план мероприятий.</w:t>
      </w:r>
      <w:proofErr w:type="gramEnd"/>
    </w:p>
    <w:p w:rsidR="00DF4EA0" w:rsidRPr="00274E6E" w:rsidRDefault="00DF4EA0" w:rsidP="00DF4EA0">
      <w:pPr>
        <w:pStyle w:val="Style19"/>
        <w:widowControl/>
        <w:numPr>
          <w:ilvl w:val="0"/>
          <w:numId w:val="8"/>
        </w:numPr>
        <w:tabs>
          <w:tab w:val="left" w:pos="1435"/>
          <w:tab w:val="left" w:pos="7099"/>
          <w:tab w:val="left" w:pos="8931"/>
        </w:tabs>
        <w:spacing w:before="10" w:line="355" w:lineRule="exact"/>
        <w:ind w:firstLine="720"/>
        <w:rPr>
          <w:rStyle w:val="FontStyle31"/>
          <w:sz w:val="24"/>
          <w:szCs w:val="24"/>
        </w:rPr>
      </w:pPr>
      <w:proofErr w:type="gramStart"/>
      <w:r w:rsidRPr="00274E6E">
        <w:rPr>
          <w:rStyle w:val="FontStyle31"/>
          <w:sz w:val="24"/>
          <w:szCs w:val="24"/>
        </w:rPr>
        <w:t>Комиссия ежеквартально не позднее 10 числа месяца, следующего за отчетным кварталом, направляет информацию об обследовании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администрацию поселения по форме согласно приложению к настоящему Положению.</w:t>
      </w:r>
      <w:proofErr w:type="gramEnd"/>
    </w:p>
    <w:p w:rsidR="00DF4EA0" w:rsidRPr="00274E6E" w:rsidRDefault="00DF4EA0" w:rsidP="00DF4EA0">
      <w:pPr>
        <w:pStyle w:val="Style19"/>
        <w:widowControl/>
        <w:numPr>
          <w:ilvl w:val="0"/>
          <w:numId w:val="8"/>
        </w:numPr>
        <w:tabs>
          <w:tab w:val="left" w:pos="1435"/>
          <w:tab w:val="left" w:pos="7099"/>
          <w:tab w:val="left" w:pos="8931"/>
        </w:tabs>
        <w:spacing w:before="10" w:line="355" w:lineRule="exact"/>
        <w:ind w:firstLine="142"/>
        <w:rPr>
          <w:rStyle w:val="FontStyle31"/>
          <w:sz w:val="24"/>
          <w:szCs w:val="24"/>
        </w:rPr>
        <w:sectPr w:rsidR="00DF4EA0" w:rsidRPr="00274E6E" w:rsidSect="00375812">
          <w:pgSz w:w="11907" w:h="16839" w:code="9"/>
          <w:pgMar w:top="993" w:right="708" w:bottom="1440" w:left="1276" w:header="720" w:footer="720" w:gutter="0"/>
          <w:cols w:space="60"/>
          <w:noEndnote/>
          <w:docGrid w:linePitch="326"/>
        </w:sectPr>
      </w:pPr>
    </w:p>
    <w:p w:rsidR="00DF4EA0" w:rsidRDefault="00DF4EA0" w:rsidP="00DF4EA0">
      <w:pPr>
        <w:pStyle w:val="Style21"/>
        <w:widowControl/>
        <w:tabs>
          <w:tab w:val="left" w:pos="8931"/>
          <w:tab w:val="left" w:pos="12696"/>
        </w:tabs>
        <w:spacing w:before="67" w:line="322" w:lineRule="exact"/>
        <w:ind w:firstLine="142"/>
        <w:rPr>
          <w:rStyle w:val="FontStyle31"/>
        </w:rPr>
      </w:pPr>
    </w:p>
    <w:p w:rsidR="001F630E" w:rsidRDefault="00DF4EA0" w:rsidP="00DF4EA0">
      <w:pPr>
        <w:pStyle w:val="Style21"/>
        <w:widowControl/>
        <w:tabs>
          <w:tab w:val="left" w:pos="8931"/>
          <w:tab w:val="left" w:pos="12696"/>
        </w:tabs>
        <w:spacing w:before="67" w:line="322" w:lineRule="exact"/>
        <w:ind w:left="5760"/>
        <w:jc w:val="right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Приложение</w:t>
      </w:r>
    </w:p>
    <w:p w:rsidR="00DF4EA0" w:rsidRPr="00274E6E" w:rsidRDefault="001F630E" w:rsidP="00DF4EA0">
      <w:pPr>
        <w:pStyle w:val="Style21"/>
        <w:widowControl/>
        <w:tabs>
          <w:tab w:val="left" w:pos="8931"/>
          <w:tab w:val="left" w:pos="12696"/>
        </w:tabs>
        <w:spacing w:before="67" w:line="322" w:lineRule="exact"/>
        <w:ind w:left="5760"/>
        <w:jc w:val="righ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                        </w:t>
      </w:r>
      <w:r w:rsidR="00DF4EA0" w:rsidRPr="00274E6E">
        <w:rPr>
          <w:rStyle w:val="FontStyle31"/>
          <w:sz w:val="24"/>
          <w:szCs w:val="24"/>
        </w:rPr>
        <w:t xml:space="preserve"> </w:t>
      </w:r>
      <w:r>
        <w:rPr>
          <w:rStyle w:val="FontStyle31"/>
          <w:sz w:val="24"/>
          <w:szCs w:val="24"/>
        </w:rPr>
        <w:t xml:space="preserve">      </w:t>
      </w:r>
      <w:r w:rsidR="00DF4EA0" w:rsidRPr="00274E6E">
        <w:rPr>
          <w:rStyle w:val="FontStyle31"/>
          <w:sz w:val="24"/>
          <w:szCs w:val="24"/>
        </w:rPr>
        <w:t>к Положению о</w:t>
      </w:r>
      <w:r>
        <w:rPr>
          <w:rStyle w:val="FontStyle31"/>
          <w:sz w:val="24"/>
          <w:szCs w:val="24"/>
        </w:rPr>
        <w:t xml:space="preserve">     </w:t>
      </w:r>
      <w:r w:rsidR="00DF4EA0" w:rsidRPr="00274E6E">
        <w:rPr>
          <w:rStyle w:val="FontStyle31"/>
          <w:sz w:val="24"/>
          <w:szCs w:val="24"/>
        </w:rPr>
        <w:t>муниципальной</w:t>
      </w:r>
      <w:r>
        <w:rPr>
          <w:rStyle w:val="FontStyle31"/>
          <w:sz w:val="24"/>
          <w:szCs w:val="24"/>
        </w:rPr>
        <w:t xml:space="preserve"> </w:t>
      </w:r>
      <w:r w:rsidR="00DF4EA0" w:rsidRPr="00274E6E">
        <w:rPr>
          <w:rStyle w:val="FontStyle31"/>
          <w:sz w:val="24"/>
          <w:szCs w:val="24"/>
        </w:rPr>
        <w:t xml:space="preserve">комиссии    </w:t>
      </w:r>
      <w:proofErr w:type="gramStart"/>
      <w:r w:rsidR="00DF4EA0" w:rsidRPr="00274E6E">
        <w:rPr>
          <w:rStyle w:val="FontStyle31"/>
          <w:sz w:val="24"/>
          <w:szCs w:val="24"/>
        </w:rPr>
        <w:t>при</w:t>
      </w:r>
      <w:proofErr w:type="gramEnd"/>
    </w:p>
    <w:p w:rsidR="001F630E" w:rsidRDefault="00DF4EA0" w:rsidP="00DF4EA0">
      <w:pPr>
        <w:pStyle w:val="Style21"/>
        <w:widowControl/>
        <w:tabs>
          <w:tab w:val="left" w:pos="8931"/>
        </w:tabs>
        <w:spacing w:line="322" w:lineRule="exact"/>
        <w:ind w:firstLine="142"/>
        <w:jc w:val="right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 xml:space="preserve">администрации Никольского сельского поселения </w:t>
      </w:r>
      <w:proofErr w:type="gramStart"/>
      <w:r w:rsidRPr="00274E6E">
        <w:rPr>
          <w:rStyle w:val="FontStyle31"/>
          <w:sz w:val="24"/>
          <w:szCs w:val="24"/>
        </w:rPr>
        <w:t>по</w:t>
      </w:r>
      <w:proofErr w:type="gramEnd"/>
      <w:r w:rsidRPr="00274E6E">
        <w:rPr>
          <w:rStyle w:val="FontStyle31"/>
          <w:sz w:val="24"/>
          <w:szCs w:val="24"/>
        </w:rPr>
        <w:t xml:space="preserve"> </w:t>
      </w:r>
    </w:p>
    <w:p w:rsidR="00DF4EA0" w:rsidRDefault="00DF4EA0" w:rsidP="00DF4EA0">
      <w:pPr>
        <w:pStyle w:val="Style21"/>
        <w:widowControl/>
        <w:tabs>
          <w:tab w:val="left" w:pos="8931"/>
        </w:tabs>
        <w:spacing w:line="322" w:lineRule="exact"/>
        <w:ind w:firstLine="142"/>
        <w:jc w:val="right"/>
        <w:rPr>
          <w:rStyle w:val="FontStyle31"/>
        </w:rPr>
      </w:pPr>
      <w:r w:rsidRPr="00274E6E">
        <w:rPr>
          <w:rStyle w:val="FontStyle31"/>
          <w:sz w:val="24"/>
          <w:szCs w:val="24"/>
        </w:rPr>
        <w:t>обследованию жилых помещений</w:t>
      </w:r>
    </w:p>
    <w:p w:rsidR="00DF4EA0" w:rsidRDefault="00DF4EA0" w:rsidP="00DF4EA0">
      <w:pPr>
        <w:pStyle w:val="Style21"/>
        <w:widowControl/>
        <w:tabs>
          <w:tab w:val="left" w:pos="8931"/>
        </w:tabs>
        <w:spacing w:line="322" w:lineRule="exact"/>
        <w:ind w:firstLine="142"/>
        <w:jc w:val="right"/>
        <w:rPr>
          <w:rStyle w:val="FontStyle31"/>
        </w:rPr>
      </w:pPr>
      <w:r w:rsidRPr="00274E6E">
        <w:rPr>
          <w:rStyle w:val="FontStyle31"/>
          <w:sz w:val="24"/>
          <w:szCs w:val="24"/>
        </w:rPr>
        <w:t xml:space="preserve"> инвалидов и общего имущества в многоквартирных домах,</w:t>
      </w:r>
    </w:p>
    <w:p w:rsidR="00DF4EA0" w:rsidRDefault="00DF4EA0" w:rsidP="00DF4EA0">
      <w:pPr>
        <w:pStyle w:val="Style21"/>
        <w:widowControl/>
        <w:tabs>
          <w:tab w:val="left" w:pos="8931"/>
        </w:tabs>
        <w:spacing w:line="322" w:lineRule="exact"/>
        <w:ind w:firstLine="142"/>
        <w:jc w:val="right"/>
        <w:rPr>
          <w:rStyle w:val="FontStyle31"/>
        </w:rPr>
      </w:pPr>
      <w:r w:rsidRPr="00274E6E">
        <w:rPr>
          <w:rStyle w:val="FontStyle31"/>
          <w:sz w:val="24"/>
          <w:szCs w:val="24"/>
        </w:rPr>
        <w:t xml:space="preserve"> </w:t>
      </w:r>
      <w:proofErr w:type="gramStart"/>
      <w:r w:rsidRPr="00274E6E">
        <w:rPr>
          <w:rStyle w:val="FontStyle31"/>
          <w:sz w:val="24"/>
          <w:szCs w:val="24"/>
        </w:rPr>
        <w:t>в</w:t>
      </w:r>
      <w:proofErr w:type="gramEnd"/>
      <w:r w:rsidRPr="00274E6E">
        <w:rPr>
          <w:rStyle w:val="FontStyle31"/>
          <w:sz w:val="24"/>
          <w:szCs w:val="24"/>
        </w:rPr>
        <w:t xml:space="preserve"> </w:t>
      </w:r>
      <w:proofErr w:type="gramStart"/>
      <w:r w:rsidRPr="00274E6E">
        <w:rPr>
          <w:rStyle w:val="FontStyle31"/>
          <w:sz w:val="24"/>
          <w:szCs w:val="24"/>
        </w:rPr>
        <w:t>которых</w:t>
      </w:r>
      <w:proofErr w:type="gramEnd"/>
      <w:r w:rsidRPr="00274E6E">
        <w:rPr>
          <w:rStyle w:val="FontStyle31"/>
          <w:sz w:val="24"/>
          <w:szCs w:val="24"/>
        </w:rPr>
        <w:t xml:space="preserve"> проживают инвалиды, в целях их приспособления</w:t>
      </w:r>
    </w:p>
    <w:p w:rsidR="00DF4EA0" w:rsidRDefault="00DF4EA0" w:rsidP="00DF4EA0">
      <w:pPr>
        <w:pStyle w:val="Style21"/>
        <w:widowControl/>
        <w:tabs>
          <w:tab w:val="left" w:pos="8931"/>
        </w:tabs>
        <w:spacing w:line="322" w:lineRule="exact"/>
        <w:ind w:firstLine="142"/>
        <w:jc w:val="right"/>
        <w:rPr>
          <w:rStyle w:val="FontStyle31"/>
        </w:rPr>
      </w:pPr>
      <w:r w:rsidRPr="00274E6E">
        <w:rPr>
          <w:rStyle w:val="FontStyle31"/>
          <w:sz w:val="24"/>
          <w:szCs w:val="24"/>
        </w:rPr>
        <w:t xml:space="preserve"> с учетом потребностей инвалидов и обеспечения условий </w:t>
      </w:r>
    </w:p>
    <w:p w:rsidR="00DF4EA0" w:rsidRPr="00274E6E" w:rsidRDefault="00DF4EA0" w:rsidP="00DF4EA0">
      <w:pPr>
        <w:pStyle w:val="Style21"/>
        <w:widowControl/>
        <w:tabs>
          <w:tab w:val="left" w:pos="8931"/>
        </w:tabs>
        <w:spacing w:line="322" w:lineRule="exact"/>
        <w:ind w:firstLine="142"/>
        <w:jc w:val="right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их доступности для инвалидов</w:t>
      </w:r>
    </w:p>
    <w:p w:rsidR="00DF4EA0" w:rsidRPr="00274E6E" w:rsidRDefault="00DF4EA0" w:rsidP="00DF4EA0">
      <w:pPr>
        <w:pStyle w:val="Style21"/>
        <w:widowControl/>
        <w:tabs>
          <w:tab w:val="left" w:pos="8931"/>
        </w:tabs>
        <w:spacing w:line="240" w:lineRule="exact"/>
        <w:ind w:firstLine="142"/>
        <w:jc w:val="right"/>
        <w:rPr>
          <w:rFonts w:ascii="Times New Roman" w:hAnsi="Times New Roman" w:cs="Times New Roman"/>
        </w:rPr>
      </w:pPr>
    </w:p>
    <w:p w:rsidR="00DF4EA0" w:rsidRPr="00274E6E" w:rsidRDefault="00DF4EA0" w:rsidP="00DF4EA0">
      <w:pPr>
        <w:pStyle w:val="Style21"/>
        <w:widowControl/>
        <w:tabs>
          <w:tab w:val="left" w:pos="8931"/>
        </w:tabs>
        <w:spacing w:before="168" w:line="322" w:lineRule="exact"/>
        <w:ind w:firstLine="142"/>
        <w:jc w:val="center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Информация</w:t>
      </w:r>
    </w:p>
    <w:p w:rsidR="00DF4EA0" w:rsidRPr="00274E6E" w:rsidRDefault="00DF4EA0" w:rsidP="00DF4EA0">
      <w:pPr>
        <w:pStyle w:val="Style3"/>
        <w:widowControl/>
        <w:tabs>
          <w:tab w:val="left" w:pos="8931"/>
        </w:tabs>
        <w:ind w:firstLine="142"/>
        <w:jc w:val="center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 xml:space="preserve">об обследовании жилых помещений инвалидов и общего имущества в многоквартирных домах, в которых проживают инвалиды, в целях их приспособления с уметом потребностей инвалидов и обеспечения условий их доступности </w:t>
      </w:r>
      <w:proofErr w:type="gramStart"/>
      <w:r w:rsidRPr="00274E6E">
        <w:rPr>
          <w:rStyle w:val="FontStyle31"/>
          <w:sz w:val="24"/>
          <w:szCs w:val="24"/>
        </w:rPr>
        <w:t>для</w:t>
      </w:r>
      <w:proofErr w:type="gramEnd"/>
    </w:p>
    <w:p w:rsidR="00DF4EA0" w:rsidRPr="00274E6E" w:rsidRDefault="00DF4EA0" w:rsidP="00DF4EA0">
      <w:pPr>
        <w:pStyle w:val="Style21"/>
        <w:widowControl/>
        <w:tabs>
          <w:tab w:val="left" w:leader="underscore" w:pos="4214"/>
          <w:tab w:val="left" w:pos="8931"/>
        </w:tabs>
        <w:spacing w:line="322" w:lineRule="exact"/>
        <w:ind w:firstLine="142"/>
        <w:jc w:val="center"/>
        <w:rPr>
          <w:rStyle w:val="FontStyle31"/>
          <w:sz w:val="24"/>
          <w:szCs w:val="24"/>
        </w:rPr>
      </w:pPr>
      <w:r w:rsidRPr="00274E6E">
        <w:rPr>
          <w:rStyle w:val="FontStyle31"/>
          <w:sz w:val="24"/>
          <w:szCs w:val="24"/>
        </w:rPr>
        <w:t>инвалидов за период</w:t>
      </w:r>
    </w:p>
    <w:p w:rsidR="00DF4EA0" w:rsidRPr="00274E6E" w:rsidRDefault="00DF4EA0" w:rsidP="00DF4EA0">
      <w:pPr>
        <w:tabs>
          <w:tab w:val="left" w:pos="8931"/>
        </w:tabs>
        <w:spacing w:after="302" w:line="1" w:lineRule="exact"/>
        <w:ind w:firstLine="142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2440"/>
        <w:gridCol w:w="2275"/>
        <w:gridCol w:w="3253"/>
        <w:gridCol w:w="2694"/>
        <w:gridCol w:w="2693"/>
      </w:tblGrid>
      <w:tr w:rsidR="00DF4EA0" w:rsidRPr="00274E6E" w:rsidTr="001F630E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A0" w:rsidRPr="00274E6E" w:rsidRDefault="00DF4EA0" w:rsidP="00E8396B">
            <w:pPr>
              <w:pStyle w:val="Style10"/>
              <w:widowControl/>
              <w:tabs>
                <w:tab w:val="left" w:pos="8931"/>
              </w:tabs>
              <w:spacing w:line="240" w:lineRule="auto"/>
              <w:ind w:firstLine="142"/>
              <w:rPr>
                <w:rStyle w:val="FontStyle31"/>
                <w:sz w:val="24"/>
                <w:szCs w:val="24"/>
              </w:rPr>
            </w:pPr>
            <w:r w:rsidRPr="00274E6E">
              <w:rPr>
                <w:rStyle w:val="FontStyle3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4E6E">
              <w:rPr>
                <w:rStyle w:val="FontStyle31"/>
                <w:sz w:val="24"/>
                <w:szCs w:val="24"/>
              </w:rPr>
              <w:t>п</w:t>
            </w:r>
            <w:proofErr w:type="spellEnd"/>
            <w:proofErr w:type="gramEnd"/>
            <w:r w:rsidRPr="00274E6E">
              <w:rPr>
                <w:rStyle w:val="FontStyle31"/>
                <w:sz w:val="24"/>
                <w:szCs w:val="24"/>
              </w:rPr>
              <w:t>/</w:t>
            </w:r>
            <w:proofErr w:type="spellStart"/>
            <w:r w:rsidRPr="00274E6E">
              <w:rPr>
                <w:rStyle w:val="FontStyle3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A0" w:rsidRPr="00274E6E" w:rsidRDefault="00DF4EA0" w:rsidP="00E8396B">
            <w:pPr>
              <w:pStyle w:val="Style10"/>
              <w:widowControl/>
              <w:tabs>
                <w:tab w:val="left" w:pos="8931"/>
              </w:tabs>
              <w:spacing w:line="360" w:lineRule="exact"/>
              <w:ind w:firstLine="142"/>
              <w:rPr>
                <w:rStyle w:val="FontStyle31"/>
                <w:sz w:val="24"/>
                <w:szCs w:val="24"/>
              </w:rPr>
            </w:pPr>
            <w:r w:rsidRPr="00274E6E">
              <w:rPr>
                <w:rStyle w:val="FontStyle31"/>
                <w:sz w:val="24"/>
                <w:szCs w:val="24"/>
              </w:rPr>
              <w:t>Адрес жилого помещения инвалида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A0" w:rsidRPr="00274E6E" w:rsidRDefault="00DF4EA0" w:rsidP="00E8396B">
            <w:pPr>
              <w:pStyle w:val="Style10"/>
              <w:widowControl/>
              <w:tabs>
                <w:tab w:val="left" w:pos="8931"/>
              </w:tabs>
              <w:spacing w:line="365" w:lineRule="exact"/>
              <w:ind w:firstLine="142"/>
              <w:rPr>
                <w:rStyle w:val="FontStyle31"/>
                <w:sz w:val="24"/>
                <w:szCs w:val="24"/>
              </w:rPr>
            </w:pPr>
            <w:r w:rsidRPr="00274E6E">
              <w:rPr>
                <w:rStyle w:val="FontStyle31"/>
                <w:sz w:val="24"/>
                <w:szCs w:val="24"/>
              </w:rPr>
              <w:t>Дата, № акта обследования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A0" w:rsidRPr="00274E6E" w:rsidRDefault="00DF4EA0" w:rsidP="00E8396B">
            <w:pPr>
              <w:pStyle w:val="Style10"/>
              <w:widowControl/>
              <w:tabs>
                <w:tab w:val="left" w:pos="8931"/>
              </w:tabs>
              <w:spacing w:line="360" w:lineRule="exact"/>
              <w:ind w:firstLine="142"/>
              <w:rPr>
                <w:rStyle w:val="FontStyle31"/>
                <w:sz w:val="24"/>
                <w:szCs w:val="24"/>
              </w:rPr>
            </w:pPr>
            <w:r w:rsidRPr="00274E6E">
              <w:rPr>
                <w:rStyle w:val="FontStyle31"/>
                <w:sz w:val="24"/>
                <w:szCs w:val="24"/>
              </w:rPr>
              <w:t>Наличие технической возможности для приспособления жилого помещения (</w:t>
            </w:r>
            <w:proofErr w:type="gramStart"/>
            <w:r w:rsidRPr="00274E6E">
              <w:rPr>
                <w:rStyle w:val="FontStyle31"/>
                <w:sz w:val="24"/>
                <w:szCs w:val="24"/>
              </w:rPr>
              <w:t>имеется</w:t>
            </w:r>
            <w:proofErr w:type="gramEnd"/>
            <w:r w:rsidRPr="00274E6E">
              <w:rPr>
                <w:rStyle w:val="FontStyle31"/>
                <w:sz w:val="24"/>
                <w:szCs w:val="24"/>
              </w:rPr>
              <w:t>/требуется реконструкция или кап. ремонт)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A0" w:rsidRPr="00274E6E" w:rsidRDefault="00DF4EA0" w:rsidP="00E8396B">
            <w:pPr>
              <w:pStyle w:val="Style10"/>
              <w:widowControl/>
              <w:tabs>
                <w:tab w:val="left" w:pos="8931"/>
              </w:tabs>
              <w:spacing w:line="360" w:lineRule="exact"/>
              <w:ind w:firstLine="142"/>
              <w:rPr>
                <w:rStyle w:val="FontStyle31"/>
                <w:sz w:val="24"/>
                <w:szCs w:val="24"/>
              </w:rPr>
            </w:pPr>
            <w:r w:rsidRPr="00274E6E">
              <w:rPr>
                <w:rStyle w:val="FontStyle31"/>
                <w:sz w:val="24"/>
                <w:szCs w:val="24"/>
              </w:rPr>
              <w:t>Экономическая целесообразность (нецелесообразность)</w:t>
            </w:r>
          </w:p>
          <w:p w:rsidR="00DF4EA0" w:rsidRPr="00274E6E" w:rsidRDefault="00DF4EA0" w:rsidP="00E8396B">
            <w:pPr>
              <w:pStyle w:val="Style10"/>
              <w:widowControl/>
              <w:tabs>
                <w:tab w:val="left" w:pos="8931"/>
              </w:tabs>
              <w:spacing w:line="360" w:lineRule="exact"/>
              <w:ind w:firstLine="142"/>
              <w:rPr>
                <w:rStyle w:val="FontStyle31"/>
                <w:sz w:val="24"/>
                <w:szCs w:val="24"/>
              </w:rPr>
            </w:pPr>
            <w:r w:rsidRPr="00274E6E">
              <w:rPr>
                <w:rStyle w:val="FontStyle31"/>
                <w:sz w:val="24"/>
                <w:szCs w:val="24"/>
              </w:rPr>
              <w:t>реконструкции или капитального ремонта (дата, № решения Комиссии)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A0" w:rsidRPr="00274E6E" w:rsidRDefault="00DF4EA0" w:rsidP="00E8396B">
            <w:pPr>
              <w:pStyle w:val="Style10"/>
              <w:widowControl/>
              <w:tabs>
                <w:tab w:val="left" w:pos="8931"/>
              </w:tabs>
              <w:spacing w:line="360" w:lineRule="exact"/>
              <w:ind w:firstLine="142"/>
              <w:rPr>
                <w:rStyle w:val="FontStyle31"/>
                <w:sz w:val="24"/>
                <w:szCs w:val="24"/>
              </w:rPr>
            </w:pPr>
            <w:r w:rsidRPr="00274E6E">
              <w:rPr>
                <w:rStyle w:val="FontStyle31"/>
                <w:sz w:val="24"/>
                <w:szCs w:val="24"/>
              </w:rPr>
              <w:t>Заключение о возможности (отсутствии возможности) приспособления жилого помещения</w:t>
            </w:r>
          </w:p>
        </w:tc>
      </w:tr>
      <w:tr w:rsidR="00DF4EA0" w:rsidRPr="00274E6E" w:rsidTr="001F630E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A0" w:rsidRPr="00274E6E" w:rsidRDefault="00DF4EA0" w:rsidP="00E8396B">
            <w:pPr>
              <w:pStyle w:val="Style10"/>
              <w:widowControl/>
              <w:tabs>
                <w:tab w:val="left" w:pos="8931"/>
              </w:tabs>
              <w:spacing w:line="240" w:lineRule="auto"/>
              <w:ind w:firstLine="142"/>
              <w:rPr>
                <w:rStyle w:val="FontStyle31"/>
                <w:sz w:val="24"/>
                <w:szCs w:val="24"/>
              </w:rPr>
            </w:pPr>
            <w:r w:rsidRPr="00274E6E"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A0" w:rsidRPr="00274E6E" w:rsidRDefault="00DF4EA0" w:rsidP="00E8396B">
            <w:pPr>
              <w:pStyle w:val="Style10"/>
              <w:widowControl/>
              <w:tabs>
                <w:tab w:val="left" w:pos="8931"/>
              </w:tabs>
              <w:spacing w:line="240" w:lineRule="auto"/>
              <w:ind w:firstLine="142"/>
              <w:rPr>
                <w:rStyle w:val="FontStyle31"/>
                <w:sz w:val="24"/>
                <w:szCs w:val="24"/>
              </w:rPr>
            </w:pPr>
            <w:r w:rsidRPr="00274E6E">
              <w:rPr>
                <w:rStyle w:val="FontStyle31"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A0" w:rsidRPr="00274E6E" w:rsidRDefault="00DF4EA0" w:rsidP="00E8396B">
            <w:pPr>
              <w:pStyle w:val="Style10"/>
              <w:widowControl/>
              <w:tabs>
                <w:tab w:val="left" w:pos="8931"/>
              </w:tabs>
              <w:spacing w:line="240" w:lineRule="auto"/>
              <w:ind w:firstLine="142"/>
              <w:rPr>
                <w:rStyle w:val="FontStyle31"/>
                <w:sz w:val="24"/>
                <w:szCs w:val="24"/>
              </w:rPr>
            </w:pPr>
            <w:r w:rsidRPr="00274E6E">
              <w:rPr>
                <w:rStyle w:val="FontStyle31"/>
                <w:sz w:val="24"/>
                <w:szCs w:val="24"/>
              </w:rPr>
              <w:t>3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A0" w:rsidRPr="00274E6E" w:rsidRDefault="00DF4EA0" w:rsidP="00E8396B">
            <w:pPr>
              <w:pStyle w:val="Style10"/>
              <w:widowControl/>
              <w:tabs>
                <w:tab w:val="left" w:pos="8931"/>
              </w:tabs>
              <w:spacing w:line="240" w:lineRule="auto"/>
              <w:ind w:firstLine="142"/>
              <w:rPr>
                <w:rStyle w:val="FontStyle31"/>
                <w:sz w:val="24"/>
                <w:szCs w:val="24"/>
              </w:rPr>
            </w:pPr>
            <w:r w:rsidRPr="00274E6E">
              <w:rPr>
                <w:rStyle w:val="FontStyle31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A0" w:rsidRPr="00274E6E" w:rsidRDefault="00DF4EA0" w:rsidP="00E8396B">
            <w:pPr>
              <w:pStyle w:val="Style10"/>
              <w:widowControl/>
              <w:tabs>
                <w:tab w:val="left" w:pos="8931"/>
              </w:tabs>
              <w:spacing w:line="240" w:lineRule="auto"/>
              <w:ind w:firstLine="142"/>
              <w:rPr>
                <w:rStyle w:val="FontStyle31"/>
                <w:sz w:val="24"/>
                <w:szCs w:val="24"/>
              </w:rPr>
            </w:pPr>
            <w:r w:rsidRPr="00274E6E">
              <w:rPr>
                <w:rStyle w:val="FontStyle3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A0" w:rsidRPr="00274E6E" w:rsidRDefault="00DF4EA0" w:rsidP="00E8396B">
            <w:pPr>
              <w:pStyle w:val="Style10"/>
              <w:widowControl/>
              <w:tabs>
                <w:tab w:val="left" w:pos="8931"/>
              </w:tabs>
              <w:spacing w:line="240" w:lineRule="auto"/>
              <w:ind w:firstLine="142"/>
              <w:rPr>
                <w:rStyle w:val="FontStyle31"/>
                <w:sz w:val="24"/>
                <w:szCs w:val="24"/>
              </w:rPr>
            </w:pPr>
            <w:r w:rsidRPr="00274E6E">
              <w:rPr>
                <w:rStyle w:val="FontStyle31"/>
                <w:sz w:val="24"/>
                <w:szCs w:val="24"/>
              </w:rPr>
              <w:t>6</w:t>
            </w:r>
          </w:p>
        </w:tc>
      </w:tr>
      <w:tr w:rsidR="00DF4EA0" w:rsidRPr="00274E6E" w:rsidTr="001F630E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A0" w:rsidRPr="00274E6E" w:rsidRDefault="00DF4EA0" w:rsidP="00E8396B">
            <w:pPr>
              <w:pStyle w:val="Style12"/>
              <w:widowControl/>
              <w:tabs>
                <w:tab w:val="left" w:pos="8931"/>
              </w:tabs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A0" w:rsidRPr="00274E6E" w:rsidRDefault="00DF4EA0" w:rsidP="00E8396B">
            <w:pPr>
              <w:pStyle w:val="Style12"/>
              <w:widowControl/>
              <w:tabs>
                <w:tab w:val="left" w:pos="8931"/>
              </w:tabs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A0" w:rsidRPr="00274E6E" w:rsidRDefault="00DF4EA0" w:rsidP="00E8396B">
            <w:pPr>
              <w:pStyle w:val="Style12"/>
              <w:widowControl/>
              <w:tabs>
                <w:tab w:val="left" w:pos="8931"/>
              </w:tabs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A0" w:rsidRPr="00274E6E" w:rsidRDefault="00DF4EA0" w:rsidP="00E8396B">
            <w:pPr>
              <w:pStyle w:val="Style12"/>
              <w:widowControl/>
              <w:tabs>
                <w:tab w:val="left" w:pos="8931"/>
              </w:tabs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A0" w:rsidRPr="00274E6E" w:rsidRDefault="00DF4EA0" w:rsidP="00E8396B">
            <w:pPr>
              <w:pStyle w:val="Style12"/>
              <w:widowControl/>
              <w:tabs>
                <w:tab w:val="left" w:pos="8931"/>
              </w:tabs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A0" w:rsidRPr="00274E6E" w:rsidRDefault="00DF4EA0" w:rsidP="00E8396B">
            <w:pPr>
              <w:pStyle w:val="Style12"/>
              <w:widowControl/>
              <w:tabs>
                <w:tab w:val="left" w:pos="8931"/>
              </w:tabs>
              <w:ind w:firstLine="142"/>
              <w:rPr>
                <w:rFonts w:ascii="Times New Roman" w:hAnsi="Times New Roman" w:cs="Times New Roman"/>
              </w:rPr>
            </w:pPr>
          </w:p>
        </w:tc>
      </w:tr>
    </w:tbl>
    <w:p w:rsidR="00DF4EA0" w:rsidRPr="00274E6E" w:rsidRDefault="00DF4EA0" w:rsidP="00DF4EA0">
      <w:pPr>
        <w:tabs>
          <w:tab w:val="left" w:pos="8931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0010A" w:rsidRDefault="0010010A"/>
    <w:sectPr w:rsidR="0010010A" w:rsidSect="001F630E">
      <w:pgSz w:w="16839" w:h="11907" w:orient="landscape" w:code="9"/>
      <w:pgMar w:top="1276" w:right="963" w:bottom="709" w:left="1440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13AE"/>
    <w:multiLevelType w:val="singleLevel"/>
    <w:tmpl w:val="45122E5C"/>
    <w:lvl w:ilvl="0">
      <w:start w:val="1"/>
      <w:numFmt w:val="decimal"/>
      <w:lvlText w:val="2.5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">
    <w:nsid w:val="4F1E7F10"/>
    <w:multiLevelType w:val="singleLevel"/>
    <w:tmpl w:val="CEA89B9A"/>
    <w:lvl w:ilvl="0">
      <w:start w:val="2"/>
      <w:numFmt w:val="decimal"/>
      <w:lvlText w:val="2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2">
    <w:nsid w:val="594154AB"/>
    <w:multiLevelType w:val="singleLevel"/>
    <w:tmpl w:val="F7AC267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5FAC199E"/>
    <w:multiLevelType w:val="singleLevel"/>
    <w:tmpl w:val="F446E908"/>
    <w:lvl w:ilvl="0">
      <w:start w:val="1"/>
      <w:numFmt w:val="decimal"/>
      <w:lvlText w:val="2.1.%1."/>
      <w:legacy w:legacy="1" w:legacySpace="0" w:legacyIndent="970"/>
      <w:lvlJc w:val="left"/>
      <w:rPr>
        <w:rFonts w:ascii="Times New Roman" w:hAnsi="Times New Roman" w:cs="Times New Roman" w:hint="default"/>
      </w:rPr>
    </w:lvl>
  </w:abstractNum>
  <w:abstractNum w:abstractNumId="4">
    <w:nsid w:val="68F24BB8"/>
    <w:multiLevelType w:val="singleLevel"/>
    <w:tmpl w:val="4C7EF858"/>
    <w:lvl w:ilvl="0">
      <w:start w:val="3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6D703D72"/>
    <w:multiLevelType w:val="singleLevel"/>
    <w:tmpl w:val="068EC808"/>
    <w:lvl w:ilvl="0">
      <w:start w:val="2"/>
      <w:numFmt w:val="decimal"/>
      <w:lvlText w:val="2.4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6">
    <w:nsid w:val="742201A2"/>
    <w:multiLevelType w:val="singleLevel"/>
    <w:tmpl w:val="9B441304"/>
    <w:lvl w:ilvl="0">
      <w:start w:val="13"/>
      <w:numFmt w:val="decimal"/>
      <w:lvlText w:val="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5"/>
    <w:lvlOverride w:ilvl="0">
      <w:lvl w:ilvl="0">
        <w:start w:val="4"/>
        <w:numFmt w:val="decimal"/>
        <w:lvlText w:val="2.4.%1.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EA0"/>
    <w:rsid w:val="0010010A"/>
    <w:rsid w:val="001F630E"/>
    <w:rsid w:val="00375812"/>
    <w:rsid w:val="004B2EA2"/>
    <w:rsid w:val="00A76F2F"/>
    <w:rsid w:val="00DF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F4EA0"/>
    <w:pPr>
      <w:widowControl w:val="0"/>
      <w:autoSpaceDE w:val="0"/>
      <w:autoSpaceDN w:val="0"/>
      <w:adjustRightInd w:val="0"/>
      <w:spacing w:after="0" w:line="322" w:lineRule="exact"/>
      <w:ind w:hanging="115"/>
      <w:jc w:val="both"/>
    </w:pPr>
    <w:rPr>
      <w:rFonts w:ascii="Candara" w:hAnsi="Candara"/>
      <w:sz w:val="24"/>
      <w:szCs w:val="24"/>
    </w:rPr>
  </w:style>
  <w:style w:type="paragraph" w:customStyle="1" w:styleId="Style10">
    <w:name w:val="Style10"/>
    <w:basedOn w:val="a"/>
    <w:uiPriority w:val="99"/>
    <w:rsid w:val="00DF4EA0"/>
    <w:pPr>
      <w:widowControl w:val="0"/>
      <w:autoSpaceDE w:val="0"/>
      <w:autoSpaceDN w:val="0"/>
      <w:adjustRightInd w:val="0"/>
      <w:spacing w:after="0" w:line="363" w:lineRule="exact"/>
      <w:jc w:val="center"/>
    </w:pPr>
    <w:rPr>
      <w:rFonts w:ascii="Candara" w:hAnsi="Candara"/>
      <w:sz w:val="24"/>
      <w:szCs w:val="24"/>
    </w:rPr>
  </w:style>
  <w:style w:type="paragraph" w:customStyle="1" w:styleId="Style12">
    <w:name w:val="Style12"/>
    <w:basedOn w:val="a"/>
    <w:uiPriority w:val="99"/>
    <w:rsid w:val="00DF4EA0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13">
    <w:name w:val="Style13"/>
    <w:basedOn w:val="a"/>
    <w:uiPriority w:val="99"/>
    <w:rsid w:val="00DF4EA0"/>
    <w:pPr>
      <w:widowControl w:val="0"/>
      <w:autoSpaceDE w:val="0"/>
      <w:autoSpaceDN w:val="0"/>
      <w:adjustRightInd w:val="0"/>
      <w:spacing w:after="0" w:line="302" w:lineRule="exact"/>
      <w:ind w:firstLine="710"/>
    </w:pPr>
    <w:rPr>
      <w:rFonts w:ascii="Candara" w:hAnsi="Candara"/>
      <w:sz w:val="24"/>
      <w:szCs w:val="24"/>
    </w:rPr>
  </w:style>
  <w:style w:type="paragraph" w:customStyle="1" w:styleId="Style15">
    <w:name w:val="Style15"/>
    <w:basedOn w:val="a"/>
    <w:uiPriority w:val="99"/>
    <w:rsid w:val="00DF4EA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Candara" w:hAnsi="Candara"/>
      <w:sz w:val="24"/>
      <w:szCs w:val="24"/>
    </w:rPr>
  </w:style>
  <w:style w:type="paragraph" w:customStyle="1" w:styleId="Style16">
    <w:name w:val="Style16"/>
    <w:basedOn w:val="a"/>
    <w:uiPriority w:val="99"/>
    <w:rsid w:val="00DF4EA0"/>
    <w:pPr>
      <w:widowControl w:val="0"/>
      <w:autoSpaceDE w:val="0"/>
      <w:autoSpaceDN w:val="0"/>
      <w:adjustRightInd w:val="0"/>
      <w:spacing w:after="0" w:line="638" w:lineRule="exact"/>
      <w:ind w:firstLine="278"/>
      <w:jc w:val="both"/>
    </w:pPr>
    <w:rPr>
      <w:rFonts w:ascii="Candara" w:hAnsi="Candara"/>
      <w:sz w:val="24"/>
      <w:szCs w:val="24"/>
    </w:rPr>
  </w:style>
  <w:style w:type="paragraph" w:customStyle="1" w:styleId="Style17">
    <w:name w:val="Style17"/>
    <w:basedOn w:val="a"/>
    <w:uiPriority w:val="99"/>
    <w:rsid w:val="00DF4EA0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18">
    <w:name w:val="Style18"/>
    <w:basedOn w:val="a"/>
    <w:uiPriority w:val="99"/>
    <w:rsid w:val="00DF4EA0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Candara" w:hAnsi="Candara"/>
      <w:sz w:val="24"/>
      <w:szCs w:val="24"/>
    </w:rPr>
  </w:style>
  <w:style w:type="paragraph" w:customStyle="1" w:styleId="Style19">
    <w:name w:val="Style19"/>
    <w:basedOn w:val="a"/>
    <w:uiPriority w:val="99"/>
    <w:rsid w:val="00DF4EA0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Candara" w:hAnsi="Candara"/>
      <w:sz w:val="24"/>
      <w:szCs w:val="24"/>
    </w:rPr>
  </w:style>
  <w:style w:type="paragraph" w:customStyle="1" w:styleId="Style20">
    <w:name w:val="Style20"/>
    <w:basedOn w:val="a"/>
    <w:uiPriority w:val="99"/>
    <w:rsid w:val="00DF4EA0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21">
    <w:name w:val="Style21"/>
    <w:basedOn w:val="a"/>
    <w:uiPriority w:val="99"/>
    <w:rsid w:val="00DF4EA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Candara" w:hAnsi="Candara"/>
      <w:sz w:val="24"/>
      <w:szCs w:val="24"/>
    </w:rPr>
  </w:style>
  <w:style w:type="paragraph" w:customStyle="1" w:styleId="Style22">
    <w:name w:val="Style22"/>
    <w:basedOn w:val="a"/>
    <w:uiPriority w:val="99"/>
    <w:rsid w:val="00DF4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ndara" w:hAnsi="Candara"/>
      <w:sz w:val="24"/>
      <w:szCs w:val="24"/>
    </w:rPr>
  </w:style>
  <w:style w:type="character" w:customStyle="1" w:styleId="FontStyle30">
    <w:name w:val="Font Style30"/>
    <w:basedOn w:val="a0"/>
    <w:uiPriority w:val="99"/>
    <w:rsid w:val="00DF4E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DF4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2017-04-26T11:52:00Z</cp:lastPrinted>
  <dcterms:created xsi:type="dcterms:W3CDTF">2017-04-26T11:37:00Z</dcterms:created>
  <dcterms:modified xsi:type="dcterms:W3CDTF">2017-04-26T13:20:00Z</dcterms:modified>
</cp:coreProperties>
</file>