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0ACAB"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bookmarkStart w:id="0" w:name="bookmark0"/>
      <w:bookmarkStart w:id="1" w:name="bookmark1"/>
    </w:p>
    <w:p w14:paraId="50CCE1A7"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r w:rsidRPr="00BC047C">
        <w:rPr>
          <w:b/>
          <w:bCs/>
          <w:color w:val="212121"/>
          <w:sz w:val="28"/>
          <w:szCs w:val="28"/>
        </w:rPr>
        <w:t>АДМИНИСТРАЦИЯ  НИКОЛЬСКОГО  СЕЛЬСКОГО  ПОСЕЛЕНИЯ</w:t>
      </w:r>
    </w:p>
    <w:p w14:paraId="5EF9B316"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r w:rsidRPr="00BC047C">
        <w:rPr>
          <w:b/>
          <w:bCs/>
          <w:color w:val="212121"/>
          <w:sz w:val="28"/>
          <w:szCs w:val="28"/>
        </w:rPr>
        <w:t>ЯРАНСКОГО  КИРОВСКОЙ ОБЛАСТИ</w:t>
      </w:r>
    </w:p>
    <w:p w14:paraId="2C5830A7"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p>
    <w:p w14:paraId="4E4F5274"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r w:rsidRPr="00BC047C">
        <w:rPr>
          <w:b/>
          <w:bCs/>
          <w:color w:val="212121"/>
          <w:sz w:val="28"/>
          <w:szCs w:val="28"/>
        </w:rPr>
        <w:t>П О С Т А Н О В Л Е Н И Е</w:t>
      </w:r>
    </w:p>
    <w:p w14:paraId="541B1989"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p>
    <w:p w14:paraId="2EAF7E1A"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p>
    <w:p w14:paraId="1D85836A"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r w:rsidRPr="00BC047C">
        <w:rPr>
          <w:b/>
          <w:bCs/>
          <w:color w:val="212121"/>
          <w:sz w:val="28"/>
          <w:szCs w:val="28"/>
        </w:rPr>
        <w:t>26.04.2022                                                                                                   №  26</w:t>
      </w:r>
    </w:p>
    <w:p w14:paraId="260F366D"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p>
    <w:p w14:paraId="30A7C0ED"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proofErr w:type="spellStart"/>
      <w:r w:rsidRPr="00BC047C">
        <w:rPr>
          <w:b/>
          <w:bCs/>
          <w:color w:val="212121"/>
          <w:sz w:val="28"/>
          <w:szCs w:val="28"/>
        </w:rPr>
        <w:t>с.Никола</w:t>
      </w:r>
      <w:proofErr w:type="spellEnd"/>
    </w:p>
    <w:p w14:paraId="2EA108F5"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p>
    <w:p w14:paraId="72E17611" w14:textId="77777777" w:rsidR="00BC047C" w:rsidRPr="00BC047C" w:rsidRDefault="00BC047C" w:rsidP="00BC047C">
      <w:pPr>
        <w:pStyle w:val="a9"/>
        <w:shd w:val="clear" w:color="auto" w:fill="FFFFFF" w:themeFill="background1"/>
        <w:spacing w:before="0" w:beforeAutospacing="0" w:after="0" w:afterAutospacing="0"/>
        <w:jc w:val="center"/>
        <w:rPr>
          <w:b/>
          <w:bCs/>
          <w:color w:val="212121"/>
          <w:sz w:val="28"/>
          <w:szCs w:val="28"/>
        </w:rPr>
      </w:pPr>
      <w:r w:rsidRPr="00BC047C">
        <w:rPr>
          <w:b/>
          <w:bCs/>
          <w:color w:val="212121"/>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14:paraId="4E7B6CED" w14:textId="77777777" w:rsidR="00BC047C" w:rsidRPr="00BC047C" w:rsidRDefault="00BC047C" w:rsidP="00BC047C">
      <w:pPr>
        <w:pStyle w:val="a9"/>
        <w:shd w:val="clear" w:color="auto" w:fill="FFFFFF" w:themeFill="background1"/>
        <w:rPr>
          <w:b/>
          <w:bCs/>
          <w:color w:val="212121"/>
          <w:sz w:val="28"/>
          <w:szCs w:val="28"/>
        </w:rPr>
      </w:pPr>
    </w:p>
    <w:p w14:paraId="700E9896"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r w:rsidRPr="00BC047C">
        <w:rPr>
          <w:color w:val="212121"/>
          <w:sz w:val="28"/>
          <w:szCs w:val="28"/>
        </w:rPr>
        <w:t xml:space="preserve">              Руководствуясь Федеральным законом от 27.07.2010 № 210-ФЗ «Об организации предоставления государственных и муниципальных услуг», </w:t>
      </w:r>
      <w:bookmarkStart w:id="2" w:name="_Hlk98770567"/>
      <w:r w:rsidRPr="00BC047C">
        <w:rPr>
          <w:iCs/>
          <w:color w:val="212121"/>
          <w:sz w:val="28"/>
          <w:szCs w:val="28"/>
        </w:rPr>
        <w:t>постановлением администрации Никольского сельского поселения от 14.03.2022 № 10 «</w:t>
      </w:r>
      <w:r w:rsidRPr="00BC047C">
        <w:rPr>
          <w:color w:val="212121"/>
          <w:sz w:val="28"/>
          <w:szCs w:val="28"/>
        </w:rPr>
        <w:t>Об утверждении перечня муниципальных услуг, предоставляемых администрацией никольского сельского поселения Яранского муниципального района »</w:t>
      </w:r>
      <w:r w:rsidRPr="00BC047C">
        <w:rPr>
          <w:iCs/>
          <w:color w:val="212121"/>
          <w:sz w:val="28"/>
          <w:szCs w:val="28"/>
        </w:rPr>
        <w:t xml:space="preserve">, </w:t>
      </w:r>
      <w:bookmarkEnd w:id="2"/>
      <w:r w:rsidRPr="00BC047C">
        <w:rPr>
          <w:color w:val="212121"/>
          <w:sz w:val="28"/>
          <w:szCs w:val="28"/>
        </w:rPr>
        <w:t>администрация Никольского сельского поселения ПОСТАНОВЛЯЕТ:</w:t>
      </w:r>
    </w:p>
    <w:p w14:paraId="7B00A02F"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r w:rsidRPr="00BC047C">
        <w:rPr>
          <w:color w:val="212121"/>
          <w:sz w:val="28"/>
          <w:szCs w:val="28"/>
        </w:rPr>
        <w:t>Утвердить административный регламент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 согласно приложению.</w:t>
      </w:r>
    </w:p>
    <w:p w14:paraId="620E2847" w14:textId="77777777" w:rsidR="00BC047C" w:rsidRPr="00BC047C" w:rsidRDefault="00BC047C" w:rsidP="00BC047C">
      <w:pPr>
        <w:pStyle w:val="a9"/>
        <w:numPr>
          <w:ilvl w:val="0"/>
          <w:numId w:val="18"/>
        </w:numPr>
        <w:shd w:val="clear" w:color="auto" w:fill="FFFFFF" w:themeFill="background1"/>
        <w:spacing w:before="0" w:beforeAutospacing="0" w:after="0" w:afterAutospacing="0"/>
        <w:rPr>
          <w:color w:val="212121"/>
          <w:sz w:val="28"/>
          <w:szCs w:val="28"/>
        </w:rPr>
      </w:pPr>
      <w:r w:rsidRPr="00BC047C">
        <w:rPr>
          <w:color w:val="212121"/>
          <w:sz w:val="28"/>
          <w:szCs w:val="28"/>
        </w:rPr>
        <w:t>    Признать утратившими силу постановления администрации поселения:</w:t>
      </w:r>
    </w:p>
    <w:p w14:paraId="542C19B6"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r w:rsidRPr="00BC047C">
        <w:rPr>
          <w:color w:val="212121"/>
          <w:sz w:val="28"/>
          <w:szCs w:val="28"/>
        </w:rPr>
        <w:t>            2.1. от 20.08.2019 № 61 « Об утверждении Административного регламента предоставления муниципальной  услуги «Принятие решения о переводе жилого помещения в нежилое помещение или нежилого помещения в жилое помещение на территории муниципального образования»</w:t>
      </w:r>
    </w:p>
    <w:p w14:paraId="3AE346DD"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r w:rsidRPr="00BC047C">
        <w:rPr>
          <w:color w:val="212121"/>
          <w:sz w:val="28"/>
          <w:szCs w:val="28"/>
        </w:rPr>
        <w:t xml:space="preserve">               2.2. от 27.11.2019 № 96 « О внесении изменений в Административный регламент предоставления муниципальной услуги «Принятие решения о переводе жилого помещения в</w:t>
      </w:r>
      <w:r w:rsidRPr="00BC047C">
        <w:rPr>
          <w:color w:val="212121"/>
          <w:sz w:val="28"/>
          <w:szCs w:val="28"/>
        </w:rPr>
        <w:br/>
        <w:t>нежилое помещение или нежилого помещения в жилое помещение на территории муниципального образования»</w:t>
      </w:r>
    </w:p>
    <w:p w14:paraId="3C226DC4"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r w:rsidRPr="00BC047C">
        <w:rPr>
          <w:color w:val="212121"/>
          <w:sz w:val="28"/>
          <w:szCs w:val="28"/>
        </w:rPr>
        <w:t xml:space="preserve">           3. 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0FD9DE1C"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r w:rsidRPr="00BC047C">
        <w:rPr>
          <w:color w:val="212121"/>
          <w:sz w:val="28"/>
          <w:szCs w:val="28"/>
        </w:rPr>
        <w:t>4.  Контроль за исполнением настоящего постановления оставляю за собой.</w:t>
      </w:r>
    </w:p>
    <w:p w14:paraId="342A8CD9"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p>
    <w:p w14:paraId="5F6A2EE8"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p>
    <w:p w14:paraId="07965E77"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r w:rsidRPr="00BC047C">
        <w:rPr>
          <w:color w:val="212121"/>
          <w:sz w:val="28"/>
          <w:szCs w:val="28"/>
        </w:rPr>
        <w:t xml:space="preserve">Глава администрации </w:t>
      </w:r>
    </w:p>
    <w:p w14:paraId="2EB2A917"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r w:rsidRPr="00BC047C">
        <w:rPr>
          <w:color w:val="212121"/>
          <w:sz w:val="28"/>
          <w:szCs w:val="28"/>
        </w:rPr>
        <w:t xml:space="preserve">Никольского сельского поселения                                          </w:t>
      </w:r>
      <w:proofErr w:type="spellStart"/>
      <w:r w:rsidRPr="00BC047C">
        <w:rPr>
          <w:color w:val="212121"/>
          <w:sz w:val="28"/>
          <w:szCs w:val="28"/>
        </w:rPr>
        <w:t>Н.П.Зверев</w:t>
      </w:r>
      <w:proofErr w:type="spellEnd"/>
      <w:r w:rsidRPr="00BC047C">
        <w:rPr>
          <w:color w:val="212121"/>
          <w:sz w:val="28"/>
          <w:szCs w:val="28"/>
        </w:rPr>
        <w:t xml:space="preserve">                    </w:t>
      </w:r>
    </w:p>
    <w:p w14:paraId="170D9121"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p>
    <w:p w14:paraId="7E85542F" w14:textId="77777777" w:rsidR="00BC047C" w:rsidRPr="00BC047C" w:rsidRDefault="00BC047C" w:rsidP="00BC047C">
      <w:pPr>
        <w:pStyle w:val="a9"/>
        <w:shd w:val="clear" w:color="auto" w:fill="FFFFFF" w:themeFill="background1"/>
        <w:spacing w:before="0" w:beforeAutospacing="0" w:after="0" w:afterAutospacing="0"/>
        <w:rPr>
          <w:color w:val="212121"/>
          <w:sz w:val="28"/>
          <w:szCs w:val="28"/>
        </w:rPr>
      </w:pPr>
      <w:r w:rsidRPr="00BC047C">
        <w:rPr>
          <w:color w:val="212121"/>
          <w:sz w:val="28"/>
          <w:szCs w:val="28"/>
        </w:rPr>
        <w:t> </w:t>
      </w:r>
    </w:p>
    <w:p w14:paraId="5F8ED780" w14:textId="77777777" w:rsidR="00AA48B9" w:rsidRPr="00BC047C" w:rsidRDefault="00AA48B9" w:rsidP="00BC047C">
      <w:pPr>
        <w:pStyle w:val="a9"/>
        <w:shd w:val="clear" w:color="auto" w:fill="FFFFFF" w:themeFill="background1"/>
        <w:spacing w:before="0" w:beforeAutospacing="0" w:after="0" w:afterAutospacing="0"/>
      </w:pPr>
    </w:p>
    <w:p w14:paraId="1EF64DF0" w14:textId="77777777" w:rsidR="00AA48B9" w:rsidRDefault="00AA48B9" w:rsidP="00BA6B39">
      <w:pPr>
        <w:pStyle w:val="a9"/>
        <w:shd w:val="clear" w:color="auto" w:fill="FFFFFF" w:themeFill="background1"/>
      </w:pPr>
    </w:p>
    <w:p w14:paraId="52E8ED47" w14:textId="77777777" w:rsidR="00AA48B9" w:rsidRPr="00BA6B39" w:rsidRDefault="00AA48B9" w:rsidP="00BA6B39">
      <w:pPr>
        <w:pStyle w:val="a9"/>
        <w:shd w:val="clear" w:color="auto" w:fill="FFFFFF" w:themeFill="background1"/>
      </w:pPr>
    </w:p>
    <w:p w14:paraId="58103132" w14:textId="77777777" w:rsidR="00BA6B39" w:rsidRPr="00BA6B39" w:rsidRDefault="00BA6B39" w:rsidP="00BA6B39">
      <w:pPr>
        <w:pStyle w:val="a9"/>
        <w:shd w:val="clear" w:color="auto" w:fill="FFFFFF" w:themeFill="background1"/>
        <w:spacing w:before="0" w:beforeAutospacing="0" w:after="0" w:afterAutospacing="0"/>
      </w:pPr>
      <w:r w:rsidRPr="00BA6B39">
        <w:t>                                                                               Приложение</w:t>
      </w:r>
    </w:p>
    <w:p w14:paraId="003C29A7" w14:textId="77777777" w:rsidR="00BA6B39" w:rsidRPr="00BA6B39" w:rsidRDefault="00BA6B39" w:rsidP="00BA6B39">
      <w:pPr>
        <w:pStyle w:val="a9"/>
        <w:shd w:val="clear" w:color="auto" w:fill="FFFFFF" w:themeFill="background1"/>
        <w:spacing w:before="0" w:beforeAutospacing="0" w:after="0" w:afterAutospacing="0"/>
      </w:pPr>
      <w:r w:rsidRPr="00BA6B39">
        <w:t> </w:t>
      </w:r>
    </w:p>
    <w:p w14:paraId="1F16A105" w14:textId="77777777" w:rsidR="00BA6B39" w:rsidRPr="00BA6B39" w:rsidRDefault="00BA6B39" w:rsidP="00BA6B39">
      <w:pPr>
        <w:pStyle w:val="a9"/>
        <w:shd w:val="clear" w:color="auto" w:fill="FFFFFF" w:themeFill="background1"/>
        <w:spacing w:before="0" w:beforeAutospacing="0" w:after="0" w:afterAutospacing="0"/>
      </w:pPr>
      <w:r w:rsidRPr="00BA6B39">
        <w:t>                                                                               УТВЕРЖДЕН</w:t>
      </w:r>
    </w:p>
    <w:p w14:paraId="422BFCE2" w14:textId="77777777" w:rsidR="00BA6B39" w:rsidRPr="00BA6B39" w:rsidRDefault="00BA6B39" w:rsidP="00BA6B39">
      <w:pPr>
        <w:pStyle w:val="a9"/>
        <w:shd w:val="clear" w:color="auto" w:fill="FFFFFF" w:themeFill="background1"/>
        <w:spacing w:before="0" w:beforeAutospacing="0" w:after="0" w:afterAutospacing="0"/>
      </w:pPr>
      <w:r w:rsidRPr="00BA6B39">
        <w:t> </w:t>
      </w:r>
    </w:p>
    <w:p w14:paraId="2C913794" w14:textId="77777777" w:rsidR="00BA6B39" w:rsidRPr="00BA6B39" w:rsidRDefault="00BA6B39" w:rsidP="00BA6B39">
      <w:pPr>
        <w:pStyle w:val="a9"/>
        <w:shd w:val="clear" w:color="auto" w:fill="FFFFFF" w:themeFill="background1"/>
        <w:spacing w:before="0" w:beforeAutospacing="0" w:after="0" w:afterAutospacing="0"/>
      </w:pPr>
      <w:r w:rsidRPr="00BA6B39">
        <w:t>                                                                               постановлением администрации</w:t>
      </w:r>
    </w:p>
    <w:p w14:paraId="5A0DFB8F" w14:textId="77777777" w:rsidR="00BA6B39" w:rsidRPr="00BA6B39" w:rsidRDefault="00BA6B39" w:rsidP="00BA6B39">
      <w:pPr>
        <w:pStyle w:val="a9"/>
        <w:shd w:val="clear" w:color="auto" w:fill="FFFFFF" w:themeFill="background1"/>
        <w:spacing w:before="0" w:beforeAutospacing="0" w:after="0" w:afterAutospacing="0"/>
      </w:pPr>
      <w:r w:rsidRPr="00BA6B39">
        <w:t>                                                                               Никольского сельского поселения</w:t>
      </w:r>
    </w:p>
    <w:p w14:paraId="63449CE1" w14:textId="77777777" w:rsidR="00AA48B9" w:rsidRDefault="00BA6B39" w:rsidP="00BA6B39">
      <w:pPr>
        <w:pStyle w:val="a9"/>
        <w:shd w:val="clear" w:color="auto" w:fill="FFFFFF" w:themeFill="background1"/>
        <w:spacing w:before="0" w:beforeAutospacing="0" w:after="0" w:afterAutospacing="0"/>
      </w:pPr>
      <w:r w:rsidRPr="00BA6B39">
        <w:tab/>
      </w:r>
      <w:r w:rsidRPr="00BA6B39">
        <w:tab/>
      </w:r>
      <w:r w:rsidRPr="00BA6B39">
        <w:tab/>
      </w:r>
      <w:r w:rsidRPr="00BA6B39">
        <w:tab/>
      </w:r>
      <w:r w:rsidRPr="00BA6B39">
        <w:tab/>
      </w:r>
      <w:r w:rsidRPr="00BA6B39">
        <w:tab/>
        <w:t xml:space="preserve">         от   </w:t>
      </w:r>
      <w:r w:rsidR="00953B68">
        <w:t xml:space="preserve"> 26.04.2022 № 26</w:t>
      </w:r>
      <w:r w:rsidR="00B45F0E">
        <w:t xml:space="preserve"> ( </w:t>
      </w:r>
      <w:proofErr w:type="spellStart"/>
      <w:r w:rsidR="00B45F0E">
        <w:t>ред</w:t>
      </w:r>
      <w:proofErr w:type="spellEnd"/>
      <w:r w:rsidR="00B45F0E">
        <w:t xml:space="preserve"> от 02.06.2023 № 50</w:t>
      </w:r>
      <w:r w:rsidR="00AA48B9">
        <w:t xml:space="preserve">, от </w:t>
      </w:r>
    </w:p>
    <w:p w14:paraId="65789223" w14:textId="593FDEAC" w:rsidR="00BA6B39" w:rsidRPr="00BA6B39" w:rsidRDefault="00AA48B9" w:rsidP="00BA6B39">
      <w:pPr>
        <w:pStyle w:val="a9"/>
        <w:shd w:val="clear" w:color="auto" w:fill="FFFFFF" w:themeFill="background1"/>
        <w:spacing w:before="0" w:beforeAutospacing="0" w:after="0" w:afterAutospacing="0"/>
      </w:pPr>
      <w:r>
        <w:t xml:space="preserve">                                                                                05.03.2025 № 17</w:t>
      </w:r>
      <w:r w:rsidR="00B45F0E">
        <w:t>)</w:t>
      </w:r>
    </w:p>
    <w:p w14:paraId="5D8B25D9" w14:textId="77777777" w:rsidR="00BA6B39" w:rsidRPr="00BA6B39" w:rsidRDefault="00BA6B39" w:rsidP="00BA6B39">
      <w:pPr>
        <w:pStyle w:val="a9"/>
        <w:shd w:val="clear" w:color="auto" w:fill="FFFFFF" w:themeFill="background1"/>
        <w:spacing w:before="0" w:beforeAutospacing="0" w:after="0" w:afterAutospacing="0"/>
      </w:pPr>
    </w:p>
    <w:p w14:paraId="3E37ED91" w14:textId="77777777" w:rsidR="00BA6B39" w:rsidRPr="00BA6B39" w:rsidRDefault="00BA6B39" w:rsidP="00BA6B39">
      <w:pPr>
        <w:pStyle w:val="a9"/>
        <w:shd w:val="clear" w:color="auto" w:fill="FFFFFF" w:themeFill="background1"/>
        <w:spacing w:before="0" w:beforeAutospacing="0" w:after="0" w:afterAutospacing="0"/>
      </w:pPr>
    </w:p>
    <w:p w14:paraId="02A1B78F" w14:textId="77777777" w:rsidR="000001D4" w:rsidRPr="00BA6B39" w:rsidRDefault="00BA6B39">
      <w:pPr>
        <w:pStyle w:val="10"/>
        <w:keepNext/>
        <w:keepLines/>
        <w:shd w:val="clear" w:color="auto" w:fill="auto"/>
        <w:spacing w:after="0"/>
        <w:rPr>
          <w:rFonts w:ascii="Times New Roman" w:hAnsi="Times New Roman" w:cs="Times New Roman"/>
          <w:b/>
          <w:bCs/>
          <w:sz w:val="24"/>
          <w:szCs w:val="24"/>
        </w:rPr>
      </w:pPr>
      <w:r w:rsidRPr="00BA6B39">
        <w:rPr>
          <w:rFonts w:ascii="Times New Roman" w:hAnsi="Times New Roman" w:cs="Times New Roman"/>
          <w:b/>
          <w:bCs/>
          <w:sz w:val="24"/>
          <w:szCs w:val="24"/>
        </w:rPr>
        <w:t>АДМИНИСТРАТИВНЫЙ РЕГЛАМЕНТ</w:t>
      </w:r>
      <w:bookmarkEnd w:id="0"/>
      <w:bookmarkEnd w:id="1"/>
    </w:p>
    <w:p w14:paraId="110BA14C" w14:textId="77777777" w:rsidR="000001D4" w:rsidRPr="00BA6B39" w:rsidRDefault="00BA6B39">
      <w:pPr>
        <w:pStyle w:val="10"/>
        <w:keepNext/>
        <w:keepLines/>
        <w:shd w:val="clear" w:color="auto" w:fill="auto"/>
        <w:spacing w:after="600"/>
        <w:rPr>
          <w:rFonts w:ascii="Times New Roman" w:hAnsi="Times New Roman" w:cs="Times New Roman"/>
          <w:b/>
          <w:bCs/>
          <w:sz w:val="24"/>
          <w:szCs w:val="24"/>
        </w:rPr>
      </w:pPr>
      <w:bookmarkStart w:id="3" w:name="bookmark2"/>
      <w:bookmarkStart w:id="4" w:name="bookmark3"/>
      <w:r w:rsidRPr="00BA6B39">
        <w:rPr>
          <w:rFonts w:ascii="Times New Roman" w:hAnsi="Times New Roman" w:cs="Times New Roman"/>
          <w:b/>
          <w:bCs/>
          <w:sz w:val="24"/>
          <w:szCs w:val="24"/>
        </w:rPr>
        <w:t>ПРЕДОСТАВЛЕНИЯ МУНИЦИПАЛЬНОЙ УСЛУГИ «ПЕРЕВОД ЖИЛОГО</w:t>
      </w:r>
      <w:r w:rsidRPr="00BA6B39">
        <w:rPr>
          <w:rFonts w:ascii="Times New Roman" w:hAnsi="Times New Roman" w:cs="Times New Roman"/>
          <w:b/>
          <w:bCs/>
          <w:sz w:val="24"/>
          <w:szCs w:val="24"/>
        </w:rPr>
        <w:br/>
        <w:t>ПОМЕЩЕНИЯ В НЕЖИЛОЕ ПОМЕЩЕНИЕ И НЕЖИЛОГО</w:t>
      </w:r>
      <w:r w:rsidRPr="00BA6B39">
        <w:rPr>
          <w:rFonts w:ascii="Times New Roman" w:hAnsi="Times New Roman" w:cs="Times New Roman"/>
          <w:b/>
          <w:bCs/>
          <w:sz w:val="24"/>
          <w:szCs w:val="24"/>
        </w:rPr>
        <w:br/>
        <w:t>ПОМЕЩЕНИЯ В ЖИЛОЕ ПОМЕЩЕНИЕ»</w:t>
      </w:r>
      <w:bookmarkEnd w:id="3"/>
      <w:bookmarkEnd w:id="4"/>
    </w:p>
    <w:p w14:paraId="0637AADF" w14:textId="77777777" w:rsidR="000001D4" w:rsidRPr="00BA6B39" w:rsidRDefault="00BA6B39">
      <w:pPr>
        <w:pStyle w:val="10"/>
        <w:keepNext/>
        <w:keepLines/>
        <w:numPr>
          <w:ilvl w:val="0"/>
          <w:numId w:val="1"/>
        </w:numPr>
        <w:shd w:val="clear" w:color="auto" w:fill="auto"/>
        <w:tabs>
          <w:tab w:val="left" w:pos="390"/>
        </w:tabs>
        <w:spacing w:after="260"/>
        <w:rPr>
          <w:rFonts w:ascii="Times New Roman" w:hAnsi="Times New Roman" w:cs="Times New Roman"/>
          <w:b/>
          <w:bCs/>
          <w:sz w:val="24"/>
          <w:szCs w:val="24"/>
        </w:rPr>
      </w:pPr>
      <w:bookmarkStart w:id="5" w:name="bookmark4"/>
      <w:bookmarkStart w:id="6" w:name="bookmark5"/>
      <w:r w:rsidRPr="00BA6B39">
        <w:rPr>
          <w:rFonts w:ascii="Times New Roman" w:hAnsi="Times New Roman" w:cs="Times New Roman"/>
          <w:b/>
          <w:bCs/>
          <w:sz w:val="24"/>
          <w:szCs w:val="24"/>
        </w:rPr>
        <w:t>Общие положения</w:t>
      </w:r>
      <w:bookmarkEnd w:id="5"/>
      <w:bookmarkEnd w:id="6"/>
    </w:p>
    <w:p w14:paraId="20A2D15B" w14:textId="77777777" w:rsidR="000001D4" w:rsidRPr="00BA6B39" w:rsidRDefault="00BA6B39">
      <w:pPr>
        <w:pStyle w:val="20"/>
        <w:shd w:val="clear" w:color="auto" w:fill="auto"/>
        <w:jc w:val="both"/>
      </w:pPr>
      <w:r w:rsidRPr="00BA6B39">
        <w:t>1. Предмет регулирования административного регламента.</w:t>
      </w:r>
    </w:p>
    <w:p w14:paraId="21464735" w14:textId="77777777" w:rsidR="000001D4" w:rsidRPr="00BA6B39" w:rsidRDefault="00BA6B39">
      <w:pPr>
        <w:pStyle w:val="20"/>
        <w:numPr>
          <w:ilvl w:val="1"/>
          <w:numId w:val="1"/>
        </w:numPr>
        <w:shd w:val="clear" w:color="auto" w:fill="auto"/>
        <w:tabs>
          <w:tab w:val="left" w:pos="1440"/>
        </w:tabs>
        <w:jc w:val="both"/>
      </w:pPr>
      <w:r w:rsidRPr="00BA6B39">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20268A1B" w14:textId="77777777" w:rsidR="000001D4" w:rsidRPr="00BA6B39" w:rsidRDefault="00BA6B39">
      <w:pPr>
        <w:pStyle w:val="20"/>
        <w:shd w:val="clear" w:color="auto" w:fill="auto"/>
        <w:jc w:val="both"/>
      </w:pPr>
      <w:r w:rsidRPr="00BA6B39">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018CFD16" w14:textId="77777777" w:rsidR="000001D4" w:rsidRPr="00BA6B39" w:rsidRDefault="00BA6B39">
      <w:pPr>
        <w:pStyle w:val="20"/>
        <w:shd w:val="clear" w:color="auto" w:fill="auto"/>
        <w:jc w:val="both"/>
      </w:pPr>
      <w:r w:rsidRPr="00BA6B39">
        <w:t>Правовые основания предоставления муниципальной услуги закреплены в Приложении № 2 к настоящему административному регламенту.</w:t>
      </w:r>
    </w:p>
    <w:p w14:paraId="18D5EF37" w14:textId="77777777" w:rsidR="000001D4" w:rsidRPr="00BA6B39" w:rsidRDefault="00BA6B39">
      <w:pPr>
        <w:pStyle w:val="20"/>
        <w:numPr>
          <w:ilvl w:val="1"/>
          <w:numId w:val="1"/>
        </w:numPr>
        <w:shd w:val="clear" w:color="auto" w:fill="auto"/>
        <w:tabs>
          <w:tab w:val="left" w:pos="1098"/>
        </w:tabs>
        <w:jc w:val="both"/>
      </w:pPr>
      <w:r w:rsidRPr="00BA6B39">
        <w:t>Круг заявителей.</w:t>
      </w:r>
    </w:p>
    <w:p w14:paraId="6246C9A0" w14:textId="77777777" w:rsidR="000001D4" w:rsidRPr="00BA6B39" w:rsidRDefault="00BA6B39">
      <w:pPr>
        <w:pStyle w:val="20"/>
        <w:shd w:val="clear" w:color="auto" w:fill="auto"/>
        <w:jc w:val="both"/>
      </w:pPr>
      <w:r w:rsidRPr="00BA6B39">
        <w:t>Муниципальная услуга предоставляется собственнику помещения в многоквартирном доме или уполномоченному им лицу (далее - заявитель).</w:t>
      </w:r>
    </w:p>
    <w:p w14:paraId="50B1F0C1" w14:textId="77777777" w:rsidR="000001D4" w:rsidRPr="00BA6B39" w:rsidRDefault="00BA6B39">
      <w:pPr>
        <w:pStyle w:val="20"/>
        <w:numPr>
          <w:ilvl w:val="1"/>
          <w:numId w:val="1"/>
        </w:numPr>
        <w:shd w:val="clear" w:color="auto" w:fill="auto"/>
        <w:tabs>
          <w:tab w:val="left" w:pos="1098"/>
        </w:tabs>
        <w:jc w:val="both"/>
      </w:pPr>
      <w:r w:rsidRPr="00BA6B39">
        <w:t>Требования к порядку информирования о предоставлении муниципальной услуги.</w:t>
      </w:r>
    </w:p>
    <w:p w14:paraId="556DF461" w14:textId="77777777" w:rsidR="000001D4" w:rsidRPr="00BA6B39" w:rsidRDefault="00BA6B39">
      <w:pPr>
        <w:pStyle w:val="20"/>
        <w:numPr>
          <w:ilvl w:val="2"/>
          <w:numId w:val="1"/>
        </w:numPr>
        <w:shd w:val="clear" w:color="auto" w:fill="auto"/>
        <w:tabs>
          <w:tab w:val="left" w:pos="1258"/>
        </w:tabs>
        <w:jc w:val="both"/>
      </w:pPr>
      <w:r w:rsidRPr="00BA6B39">
        <w:t>Информация о порядке и условиях информирования предоставления муниципальной услуги предоставляется:</w:t>
      </w:r>
    </w:p>
    <w:p w14:paraId="76450606" w14:textId="77777777" w:rsidR="000001D4" w:rsidRPr="00BA6B39" w:rsidRDefault="00BA6B39">
      <w:pPr>
        <w:pStyle w:val="20"/>
        <w:shd w:val="clear" w:color="auto" w:fill="auto"/>
        <w:jc w:val="both"/>
      </w:pPr>
      <w:r w:rsidRPr="00BA6B39">
        <w:t xml:space="preserve">специалистом </w:t>
      </w:r>
      <w:r w:rsidR="00901F02">
        <w:t xml:space="preserve">администрации муниципального образования Никольское сельское поселение </w:t>
      </w:r>
      <w:proofErr w:type="spellStart"/>
      <w:r w:rsidR="00901F02">
        <w:lastRenderedPageBreak/>
        <w:t>Ярансского</w:t>
      </w:r>
      <w:proofErr w:type="spellEnd"/>
      <w:r w:rsidR="00901F02">
        <w:t xml:space="preserve"> района Кировской области(далее -Уполномоченный орган)</w:t>
      </w:r>
      <w:r w:rsidRPr="00BA6B39">
        <w:t xml:space="preserve"> при непосредственном обращении заявителя или его представителя в </w:t>
      </w:r>
      <w:r w:rsidR="00901F02">
        <w:t>Уполномоченный орган</w:t>
      </w:r>
      <w:r w:rsidRPr="00BA6B39">
        <w:t xml:space="preserve"> или посредством телефонной связи, в том числе путем размещения на официальном сайте </w:t>
      </w:r>
      <w:r w:rsidR="00901F02">
        <w:t>Уполномоченного органа</w:t>
      </w:r>
      <w:r w:rsidRPr="00BA6B39">
        <w:t xml:space="preserve"> в </w:t>
      </w:r>
      <w:proofErr w:type="spellStart"/>
      <w:r w:rsidRPr="00BA6B39">
        <w:t>информационно</w:t>
      </w:r>
      <w:r w:rsidRPr="00BA6B39">
        <w:softHyphen/>
        <w:t>телекоммуникационной</w:t>
      </w:r>
      <w:proofErr w:type="spellEnd"/>
      <w:r w:rsidRPr="00BA6B39">
        <w:t xml:space="preserve"> сети «Интернет» (далее - официальный сайт </w:t>
      </w:r>
      <w:r w:rsidR="00901F02">
        <w:t>Уполномоченного органа</w:t>
      </w:r>
      <w:r w:rsidRPr="00BA6B39">
        <w:t>);</w:t>
      </w:r>
    </w:p>
    <w:p w14:paraId="51051DBF" w14:textId="77777777" w:rsidR="000001D4" w:rsidRPr="00BA6B39" w:rsidRDefault="00BA6B39">
      <w:pPr>
        <w:pStyle w:val="20"/>
        <w:shd w:val="clear" w:color="auto" w:fill="auto"/>
        <w:jc w:val="both"/>
      </w:pPr>
      <w:r w:rsidRPr="00BA6B39">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4C53151B" w14:textId="77777777" w:rsidR="000001D4" w:rsidRPr="00BA6B39" w:rsidRDefault="00BA6B39">
      <w:pPr>
        <w:pStyle w:val="20"/>
        <w:shd w:val="clear" w:color="auto" w:fill="auto"/>
        <w:jc w:val="both"/>
      </w:pPr>
      <w:r w:rsidRPr="00BA6B3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2A5D9C27" w14:textId="77777777" w:rsidR="000001D4" w:rsidRPr="00BA6B39" w:rsidRDefault="00BA6B39">
      <w:pPr>
        <w:pStyle w:val="20"/>
        <w:shd w:val="clear" w:color="auto" w:fill="auto"/>
        <w:jc w:val="both"/>
      </w:pPr>
      <w:r w:rsidRPr="00BA6B39">
        <w:t xml:space="preserve">путем размещения на информационном стенде в помещении </w:t>
      </w:r>
      <w:r w:rsidR="00901F02">
        <w:t>Уполномоченного органа</w:t>
      </w:r>
      <w:r w:rsidRPr="00BA6B39">
        <w:t>, в информационных материалах (брошюры, буклеты, листовки, памятки);</w:t>
      </w:r>
    </w:p>
    <w:p w14:paraId="643C5ADC" w14:textId="77777777" w:rsidR="000001D4" w:rsidRPr="00BA6B39" w:rsidRDefault="00BA6B39">
      <w:pPr>
        <w:pStyle w:val="20"/>
        <w:shd w:val="clear" w:color="auto" w:fill="auto"/>
        <w:jc w:val="both"/>
      </w:pPr>
      <w:r w:rsidRPr="00BA6B39">
        <w:t>путем публикации информационных материалов в средствах массовой информации;</w:t>
      </w:r>
    </w:p>
    <w:p w14:paraId="7A7689D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посредством ответов на письменные обращения;</w:t>
      </w:r>
    </w:p>
    <w:p w14:paraId="3092770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сотрудником отдела МФЦ в соответствии с пунктом 6.3 настоящего административного регламента.</w:t>
      </w:r>
    </w:p>
    <w:p w14:paraId="7DED793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A4F66B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и номер телефона исполнителя.</w:t>
      </w:r>
    </w:p>
    <w:p w14:paraId="7323E4D3" w14:textId="77777777" w:rsidR="000001D4" w:rsidRPr="00BA6B39" w:rsidRDefault="00BA6B39">
      <w:pPr>
        <w:pStyle w:val="11"/>
        <w:numPr>
          <w:ilvl w:val="2"/>
          <w:numId w:val="1"/>
        </w:numPr>
        <w:shd w:val="clear" w:color="auto" w:fill="auto"/>
        <w:tabs>
          <w:tab w:val="left" w:pos="1273"/>
        </w:tabs>
        <w:ind w:firstLine="560"/>
        <w:jc w:val="both"/>
        <w:rPr>
          <w:rFonts w:ascii="Times New Roman" w:hAnsi="Times New Roman" w:cs="Times New Roman"/>
        </w:rPr>
      </w:pPr>
      <w:r w:rsidRPr="00BA6B39">
        <w:rPr>
          <w:rFonts w:ascii="Times New Roman" w:hAnsi="Times New Roman" w:cs="Times New Roman"/>
        </w:rPr>
        <w:t xml:space="preserve">Справочная информация о местонахождении, графике работы, контактных телефонах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адресе электронной почты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размещена на официальном сайте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 xml:space="preserve">, </w:t>
      </w:r>
      <w:r w:rsidRPr="00BA6B39">
        <w:rPr>
          <w:rFonts w:ascii="Times New Roman" w:hAnsi="Times New Roman" w:cs="Times New Roman"/>
        </w:rPr>
        <w:t>ЕПГУ, РПГУ.</w:t>
      </w:r>
    </w:p>
    <w:p w14:paraId="430E5FE6" w14:textId="77777777"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981CE1A" w14:textId="77777777" w:rsidR="000001D4" w:rsidRPr="00BA6B39" w:rsidRDefault="00BA6B39">
      <w:pPr>
        <w:pStyle w:val="10"/>
        <w:keepNext/>
        <w:keepLines/>
        <w:numPr>
          <w:ilvl w:val="0"/>
          <w:numId w:val="1"/>
        </w:numPr>
        <w:shd w:val="clear" w:color="auto" w:fill="auto"/>
        <w:tabs>
          <w:tab w:val="left" w:pos="404"/>
        </w:tabs>
        <w:spacing w:after="240"/>
        <w:rPr>
          <w:rFonts w:ascii="Times New Roman" w:hAnsi="Times New Roman" w:cs="Times New Roman"/>
          <w:b/>
          <w:bCs/>
          <w:sz w:val="24"/>
          <w:szCs w:val="24"/>
        </w:rPr>
      </w:pPr>
      <w:bookmarkStart w:id="7" w:name="bookmark6"/>
      <w:bookmarkStart w:id="8" w:name="bookmark7"/>
      <w:r w:rsidRPr="00BA6B39">
        <w:rPr>
          <w:rFonts w:ascii="Times New Roman" w:hAnsi="Times New Roman" w:cs="Times New Roman"/>
          <w:b/>
          <w:bCs/>
          <w:sz w:val="24"/>
          <w:szCs w:val="24"/>
        </w:rPr>
        <w:t>Стандарт предоставления муниципальной услуги</w:t>
      </w:r>
      <w:bookmarkEnd w:id="7"/>
      <w:bookmarkEnd w:id="8"/>
    </w:p>
    <w:p w14:paraId="23CC833B" w14:textId="77777777"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муниципальной услуги.</w:t>
      </w:r>
    </w:p>
    <w:p w14:paraId="77D3225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Наименование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перевод жилого помещения в нежилое помещение и нежилого помещения в жилое помещение</w:t>
      </w:r>
      <w:r w:rsidRPr="00BA6B39">
        <w:rPr>
          <w:rFonts w:ascii="Times New Roman" w:eastAsia="Times New Roman" w:hAnsi="Times New Roman" w:cs="Times New Roman"/>
        </w:rPr>
        <w:t>.</w:t>
      </w:r>
    </w:p>
    <w:p w14:paraId="79D9F88A" w14:textId="77777777" w:rsidR="000001D4" w:rsidRPr="00BA6B39" w:rsidRDefault="00BA6B39">
      <w:pPr>
        <w:pStyle w:val="11"/>
        <w:numPr>
          <w:ilvl w:val="1"/>
          <w:numId w:val="1"/>
        </w:numPr>
        <w:shd w:val="clear" w:color="auto" w:fill="auto"/>
        <w:tabs>
          <w:tab w:val="left" w:pos="1113"/>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w:t>
      </w:r>
    </w:p>
    <w:p w14:paraId="3A20AD29"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 xml:space="preserve">Администрация  муниципального образования Никольское сельское поселение Никольского сельского поселения Яранского района Кировской области </w:t>
      </w:r>
      <w:r w:rsidR="00BA6B39" w:rsidRPr="00BA6B39">
        <w:rPr>
          <w:rFonts w:ascii="Times New Roman" w:eastAsia="Times New Roman" w:hAnsi="Times New Roman" w:cs="Times New Roman"/>
        </w:rPr>
        <w:t>.</w:t>
      </w:r>
    </w:p>
    <w:p w14:paraId="129FCE7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МФЦ участвует в предоставлении муниципальной услуги в части:</w:t>
      </w:r>
    </w:p>
    <w:p w14:paraId="17BFA90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информирования по вопросам предоставления муниципальной услуги;</w:t>
      </w:r>
    </w:p>
    <w:p w14:paraId="2EC3710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приема заявлений и документов, необходимых для предоставления муниципальной услуги;</w:t>
      </w:r>
    </w:p>
    <w:p w14:paraId="1AD4792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выдачи результата предоставления муниципальной услуги.</w:t>
      </w:r>
    </w:p>
    <w:p w14:paraId="6437C16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Pr="00BA6B39">
        <w:rPr>
          <w:rFonts w:ascii="Times New Roman" w:eastAsia="Times New Roman" w:hAnsi="Times New Roman" w:cs="Times New Roman"/>
        </w:rPr>
        <w:t xml:space="preserve">, </w:t>
      </w:r>
      <w:r w:rsidRPr="00BA6B39">
        <w:rPr>
          <w:rFonts w:ascii="Times New Roman" w:hAnsi="Times New Roman" w:cs="Times New Roman"/>
        </w:rPr>
        <w:t>Федеральная налоговая служба, специализированные государственные и муниципальные организации технической инвентаризации</w:t>
      </w:r>
      <w:r w:rsidRPr="00BA6B39">
        <w:rPr>
          <w:rFonts w:ascii="Times New Roman" w:eastAsia="Times New Roman" w:hAnsi="Times New Roman" w:cs="Times New Roman"/>
        </w:rPr>
        <w:t>.</w:t>
      </w:r>
    </w:p>
    <w:p w14:paraId="4A0455A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r w:rsidRPr="00BA6B39">
        <w:rPr>
          <w:rFonts w:ascii="Times New Roman" w:eastAsia="Times New Roman" w:hAnsi="Times New Roman" w:cs="Times New Roman"/>
        </w:rPr>
        <w:t>.</w:t>
      </w:r>
    </w:p>
    <w:p w14:paraId="2356C67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308215D" w14:textId="77777777"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Описание результата предоставления муниципальной услуги.</w:t>
      </w:r>
    </w:p>
    <w:p w14:paraId="79F4C2B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r w:rsidRPr="00BA6B39">
        <w:rPr>
          <w:rFonts w:ascii="Times New Roman" w:eastAsia="Times New Roman" w:hAnsi="Times New Roman" w:cs="Times New Roman"/>
        </w:rPr>
        <w:t>.</w:t>
      </w:r>
    </w:p>
    <w:p w14:paraId="3DDF408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14:paraId="38BB1E5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 предоставления муниципальной услуги может быть получен:</w:t>
      </w:r>
    </w:p>
    <w:p w14:paraId="7D8791E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уполномоченном органе местного самоуправления на бумажном носителе при личном обращении;</w:t>
      </w:r>
    </w:p>
    <w:p w14:paraId="54F5EBE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 МФЦ на бумажном носителе при личном обращении;</w:t>
      </w:r>
    </w:p>
    <w:p w14:paraId="7968607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почтовым отправлением;</w:t>
      </w:r>
    </w:p>
    <w:p w14:paraId="3449F47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на ЕПГУ, РПГУ, в том числе в форме электронного документа, подписанного электронной подписью.</w:t>
      </w:r>
    </w:p>
    <w:p w14:paraId="1433A83C" w14:textId="77777777" w:rsidR="000001D4" w:rsidRPr="00BA6B39" w:rsidRDefault="00BA6B39">
      <w:pPr>
        <w:pStyle w:val="11"/>
        <w:numPr>
          <w:ilvl w:val="1"/>
          <w:numId w:val="1"/>
        </w:numPr>
        <w:shd w:val="clear" w:color="auto" w:fill="auto"/>
        <w:tabs>
          <w:tab w:val="left" w:pos="1064"/>
        </w:tabs>
        <w:ind w:firstLine="560"/>
        <w:jc w:val="both"/>
        <w:rPr>
          <w:rFonts w:ascii="Times New Roman" w:hAnsi="Times New Roman" w:cs="Times New Roman"/>
        </w:rPr>
      </w:pPr>
      <w:r w:rsidRPr="00BA6B39">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BA6B39">
        <w:rPr>
          <w:rFonts w:ascii="Times New Roman" w:eastAsia="Times New Roman" w:hAnsi="Times New Roman" w:cs="Times New Roman"/>
        </w:rPr>
        <w:t>.</w:t>
      </w:r>
    </w:p>
    <w:p w14:paraId="1CC9D214" w14:textId="6EE4D608"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AA48B9" w:rsidRPr="00AA48B9">
        <w:rPr>
          <w:rFonts w:ascii="Times New Roman" w:hAnsi="Times New Roman" w:cs="Times New Roman"/>
          <w:color w:val="FF0000"/>
        </w:rPr>
        <w:t xml:space="preserve">13 рабочих дней </w:t>
      </w:r>
      <w:r w:rsidR="00BA6B39" w:rsidRPr="00AA48B9">
        <w:rPr>
          <w:rFonts w:ascii="Times New Roman" w:hAnsi="Times New Roman" w:cs="Times New Roman"/>
          <w:color w:val="FF0000"/>
        </w:rPr>
        <w:t xml:space="preserve"> </w:t>
      </w:r>
      <w:r w:rsidR="00BA6B39" w:rsidRPr="00BA6B39">
        <w:rPr>
          <w:rFonts w:ascii="Times New Roman" w:hAnsi="Times New Roman" w:cs="Times New Roman"/>
        </w:rPr>
        <w:t>со дня представления в указанный орган документов, обязанность по представлению которых возложена на заявителя.</w:t>
      </w:r>
    </w:p>
    <w:p w14:paraId="058CF94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в МФЦ срок предоставления муниципальной услуги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из МФЦ.</w:t>
      </w:r>
    </w:p>
    <w:p w14:paraId="0C449CA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подачи документов через ЕПГУ, РПГУ срок предоставления исчисляется со дня 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F3A3D1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Приостановление предоставления муниципальной услуги законодательством Российской Федерации не предусмотрено.</w:t>
      </w:r>
    </w:p>
    <w:p w14:paraId="384631F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Срок выдачи документов, являющихся результатом предоставления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не позднее чем через 3 рабочих дня со дня принятия решения в соответствии с пунктом </w:t>
      </w:r>
      <w:r w:rsidRPr="00BA6B39">
        <w:rPr>
          <w:rFonts w:ascii="Times New Roman" w:eastAsia="Times New Roman" w:hAnsi="Times New Roman" w:cs="Times New Roman"/>
        </w:rPr>
        <w:t xml:space="preserve">3.1.3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14:paraId="77F864D7" w14:textId="77777777" w:rsidR="000001D4" w:rsidRPr="00BA6B39" w:rsidRDefault="00BA6B39">
      <w:pPr>
        <w:pStyle w:val="11"/>
        <w:numPr>
          <w:ilvl w:val="1"/>
          <w:numId w:val="1"/>
        </w:numPr>
        <w:shd w:val="clear" w:color="auto" w:fill="auto"/>
        <w:tabs>
          <w:tab w:val="left" w:pos="1086"/>
        </w:tabs>
        <w:ind w:firstLine="560"/>
        <w:jc w:val="both"/>
        <w:rPr>
          <w:rFonts w:ascii="Times New Roman" w:hAnsi="Times New Roman" w:cs="Times New Roman"/>
        </w:rPr>
      </w:pPr>
      <w:r w:rsidRPr="00BA6B39">
        <w:rPr>
          <w:rFonts w:ascii="Times New Roman" w:hAnsi="Times New Roman" w:cs="Times New Roman"/>
        </w:rPr>
        <w:t>Нормативные правовые акты, регулирующие предоставление муниципальной услуги.</w:t>
      </w:r>
    </w:p>
    <w:p w14:paraId="0F417336" w14:textId="77777777" w:rsidR="000001D4" w:rsidRPr="00BA6B39" w:rsidRDefault="00BA6B39">
      <w:pPr>
        <w:pStyle w:val="11"/>
        <w:shd w:val="clear" w:color="auto" w:fill="auto"/>
        <w:spacing w:after="220"/>
        <w:ind w:firstLine="560"/>
        <w:jc w:val="both"/>
        <w:rPr>
          <w:rFonts w:ascii="Times New Roman" w:hAnsi="Times New Roman" w:cs="Times New Roman"/>
        </w:rPr>
      </w:pPr>
      <w:bookmarkStart w:id="9" w:name="_Hlk99029876"/>
      <w:r w:rsidRPr="00BA6B39">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901F02">
        <w:rPr>
          <w:rFonts w:ascii="Times New Roman" w:hAnsi="Times New Roman" w:cs="Times New Roman"/>
        </w:rPr>
        <w:t>Уполномоченного органа</w:t>
      </w:r>
      <w:r w:rsidRPr="00BA6B39">
        <w:rPr>
          <w:rFonts w:ascii="Times New Roman" w:hAnsi="Times New Roman" w:cs="Times New Roman"/>
        </w:rPr>
        <w:t>, на ЕПГУ, РПГУ</w:t>
      </w:r>
      <w:r w:rsidRPr="00BA6B39">
        <w:rPr>
          <w:rFonts w:ascii="Times New Roman" w:eastAsia="Times New Roman" w:hAnsi="Times New Roman" w:cs="Times New Roman"/>
        </w:rPr>
        <w:t>.</w:t>
      </w:r>
    </w:p>
    <w:bookmarkEnd w:id="9"/>
    <w:p w14:paraId="5CED8FB2" w14:textId="77777777" w:rsidR="000001D4" w:rsidRPr="00BA6B39" w:rsidRDefault="00901F02">
      <w:pPr>
        <w:pStyle w:val="11"/>
        <w:shd w:val="clear" w:color="auto" w:fill="auto"/>
        <w:spacing w:after="220"/>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20AE7888" w14:textId="77777777" w:rsidR="000001D4" w:rsidRPr="00BA6B39" w:rsidRDefault="00BA6B39">
      <w:pPr>
        <w:pStyle w:val="11"/>
        <w:numPr>
          <w:ilvl w:val="1"/>
          <w:numId w:val="1"/>
        </w:numPr>
        <w:shd w:val="clear" w:color="auto" w:fill="auto"/>
        <w:tabs>
          <w:tab w:val="left" w:pos="1051"/>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052BD37" w14:textId="77777777" w:rsidR="000001D4" w:rsidRPr="00BA6B39" w:rsidRDefault="00BA6B39">
      <w:pPr>
        <w:pStyle w:val="11"/>
        <w:numPr>
          <w:ilvl w:val="2"/>
          <w:numId w:val="1"/>
        </w:numPr>
        <w:shd w:val="clear" w:color="auto" w:fill="auto"/>
        <w:tabs>
          <w:tab w:val="left" w:pos="1344"/>
        </w:tabs>
        <w:spacing w:after="220"/>
        <w:ind w:firstLine="560"/>
        <w:jc w:val="both"/>
        <w:rPr>
          <w:rFonts w:ascii="Times New Roman" w:hAnsi="Times New Roman" w:cs="Times New Roman"/>
        </w:rPr>
      </w:pPr>
      <w:r w:rsidRPr="00BA6B39">
        <w:rPr>
          <w:rFonts w:ascii="Times New Roman" w:hAnsi="Times New Roman" w:cs="Times New Roman"/>
        </w:rPr>
        <w:t>Исчерпывающий перечень документов, необходимых для предоставления муниципальной услуги.</w:t>
      </w:r>
    </w:p>
    <w:p w14:paraId="6131CF94"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4EF5507C" w14:textId="77777777"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заявление о переводе помещения;</w:t>
      </w:r>
    </w:p>
    <w:p w14:paraId="341D7838" w14:textId="77777777" w:rsidR="000001D4" w:rsidRPr="00BA6B39" w:rsidRDefault="00BA6B39">
      <w:pPr>
        <w:pStyle w:val="11"/>
        <w:numPr>
          <w:ilvl w:val="0"/>
          <w:numId w:val="2"/>
        </w:numPr>
        <w:shd w:val="clear" w:color="auto" w:fill="auto"/>
        <w:tabs>
          <w:tab w:val="left" w:pos="917"/>
        </w:tabs>
        <w:spacing w:after="220"/>
        <w:ind w:firstLine="560"/>
        <w:jc w:val="both"/>
        <w:rPr>
          <w:rFonts w:ascii="Times New Roman" w:hAnsi="Times New Roman" w:cs="Times New Roman"/>
        </w:rPr>
      </w:pPr>
      <w:r w:rsidRPr="00BA6B39">
        <w:rPr>
          <w:rFonts w:ascii="Times New Roman" w:hAnsi="Times New Roman" w:cs="Times New Roman"/>
        </w:rPr>
        <w:t>правоустанавливающие документы на переводимое помещение (подлинники или засвидетельствованные в нотариальном порядке копии);</w:t>
      </w:r>
    </w:p>
    <w:p w14:paraId="6999C7A5"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4B8CF3D6" w14:textId="77777777" w:rsidR="000001D4" w:rsidRPr="00BA6B39" w:rsidRDefault="00BA6B39">
      <w:pPr>
        <w:pStyle w:val="11"/>
        <w:numPr>
          <w:ilvl w:val="0"/>
          <w:numId w:val="2"/>
        </w:numPr>
        <w:shd w:val="clear" w:color="auto" w:fill="auto"/>
        <w:tabs>
          <w:tab w:val="left" w:pos="915"/>
        </w:tabs>
        <w:spacing w:after="220"/>
        <w:ind w:firstLine="560"/>
        <w:jc w:val="both"/>
        <w:rPr>
          <w:rFonts w:ascii="Times New Roman" w:hAnsi="Times New Roman" w:cs="Times New Roman"/>
        </w:rPr>
      </w:pPr>
      <w:r w:rsidRPr="00BA6B39">
        <w:rPr>
          <w:rFonts w:ascii="Times New Roman" w:hAnsi="Times New Roman" w:cs="Times New Roman"/>
        </w:rPr>
        <w:t>поэтажный план дома, в котором находится переводимое помещение;</w:t>
      </w:r>
    </w:p>
    <w:p w14:paraId="79732BFC"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14:paraId="526B5B2E"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B95DEA1" w14:textId="77777777" w:rsidR="000001D4" w:rsidRPr="00BA6B39" w:rsidRDefault="00BA6B39">
      <w:pPr>
        <w:pStyle w:val="11"/>
        <w:numPr>
          <w:ilvl w:val="0"/>
          <w:numId w:val="2"/>
        </w:numPr>
        <w:shd w:val="clear" w:color="auto" w:fill="auto"/>
        <w:tabs>
          <w:tab w:val="left" w:pos="893"/>
        </w:tabs>
        <w:spacing w:after="220"/>
        <w:ind w:firstLine="560"/>
        <w:jc w:val="both"/>
        <w:rPr>
          <w:rFonts w:ascii="Times New Roman" w:hAnsi="Times New Roman" w:cs="Times New Roman"/>
        </w:rPr>
      </w:pPr>
      <w:r w:rsidRPr="00BA6B39">
        <w:rPr>
          <w:rFonts w:ascii="Times New Roman" w:hAnsi="Times New Roman" w:cs="Times New Roman"/>
        </w:rPr>
        <w:t>согласие каждого собственника всех помещений, примыкающих к переводимому помещению, на перевод жилого помещения в нежилое помещение.</w:t>
      </w:r>
    </w:p>
    <w:p w14:paraId="3F8ACE69"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2.6.1.1 </w:t>
      </w:r>
      <w:r w:rsidRPr="00BA6B39">
        <w:rPr>
          <w:rFonts w:ascii="Times New Roman" w:hAnsi="Times New Roman" w:cs="Times New Roma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B1D58CD"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sidRPr="00BA6B39">
        <w:rPr>
          <w:rFonts w:ascii="Times New Roman" w:hAnsi="Times New Roman" w:cs="Times New Roman"/>
        </w:rPr>
        <w:lastRenderedPageBreak/>
        <w:t>представитель заявителя вправе представить:</w:t>
      </w:r>
    </w:p>
    <w:p w14:paraId="3FE49554"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(для физических лиц);</w:t>
      </w:r>
    </w:p>
    <w:p w14:paraId="3F417DB9"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оформленную в соответствии с законодательством Российской Федерации доверенность , заверенную печатью заявителя и подписанную руководителем заявителя или уполномоченным этим руководителем лицом (для юридических лиц).</w:t>
      </w:r>
    </w:p>
    <w:p w14:paraId="4E81039D"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hAnsi="Times New Roman" w:cs="Times New Roman"/>
        </w:rPr>
        <w:t>В случае, если заявление подается через представителя заявителя посредством ЕПГУ</w:t>
      </w:r>
      <w:r w:rsidRPr="00BA6B39">
        <w:rPr>
          <w:rFonts w:ascii="Times New Roman" w:eastAsia="Times New Roman" w:hAnsi="Times New Roman" w:cs="Times New Roman"/>
        </w:rPr>
        <w:t xml:space="preserve">, </w:t>
      </w:r>
      <w:r w:rsidRPr="00BA6B39">
        <w:rPr>
          <w:rFonts w:ascii="Times New Roman" w:hAnsi="Times New Roman" w:cs="Times New Roman"/>
        </w:rPr>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46747CF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BA6B39">
        <w:rPr>
          <w:rFonts w:ascii="Times New Roman" w:eastAsia="Times New Roman" w:hAnsi="Times New Roman" w:cs="Times New Roman"/>
        </w:rPr>
        <w:t>-1.</w:t>
      </w:r>
    </w:p>
    <w:p w14:paraId="7DEB1540" w14:textId="77777777"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Заявитель вправе не представлять документы, предусмотренные в подпунктах </w:t>
      </w:r>
      <w:r w:rsidRPr="00BA6B39">
        <w:rPr>
          <w:rFonts w:ascii="Times New Roman" w:eastAsia="Times New Roman" w:hAnsi="Times New Roman" w:cs="Times New Roman"/>
        </w:rPr>
        <w:t xml:space="preserve">3, 4 </w:t>
      </w:r>
      <w:r w:rsidRPr="00BA6B39">
        <w:rPr>
          <w:rFonts w:ascii="Times New Roman" w:hAnsi="Times New Roman" w:cs="Times New Roman"/>
        </w:rPr>
        <w:t xml:space="preserve">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w:t>
      </w:r>
      <w:r w:rsidRPr="00BA6B39">
        <w:rPr>
          <w:rFonts w:ascii="Times New Roman" w:eastAsia="Times New Roman" w:hAnsi="Times New Roman" w:cs="Times New Roman"/>
        </w:rPr>
        <w:t xml:space="preserve">2.6.1 </w:t>
      </w:r>
      <w:r w:rsidRPr="00BA6B39">
        <w:rPr>
          <w:rFonts w:ascii="Times New Roman" w:hAnsi="Times New Roman" w:cs="Times New Roman"/>
        </w:rPr>
        <w:t>настоящего административного регламента.</w:t>
      </w:r>
    </w:p>
    <w:p w14:paraId="3E9B2C50" w14:textId="77777777" w:rsidR="000001D4" w:rsidRPr="00BA6B39" w:rsidRDefault="00BA6B39">
      <w:pPr>
        <w:pStyle w:val="11"/>
        <w:numPr>
          <w:ilvl w:val="2"/>
          <w:numId w:val="1"/>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 xml:space="preserve">Документы (их копии или сведения, содержащиеся в них), указанные в подпунктах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61FFE0D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3061618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56D32EC4" w14:textId="77777777" w:rsidR="00B45F0E" w:rsidRPr="00AA48B9" w:rsidRDefault="00B45F0E" w:rsidP="00B45F0E">
      <w:pPr>
        <w:autoSpaceDE w:val="0"/>
        <w:autoSpaceDN w:val="0"/>
        <w:adjustRightInd w:val="0"/>
        <w:ind w:firstLine="709"/>
        <w:jc w:val="both"/>
        <w:rPr>
          <w:rFonts w:ascii="Times New Roman" w:hAnsi="Times New Roman" w:cs="Times New Roman"/>
          <w:color w:val="000000" w:themeColor="text1"/>
        </w:rPr>
      </w:pPr>
      <w:r w:rsidRPr="00AA48B9">
        <w:rPr>
          <w:rFonts w:ascii="Times New Roman" w:hAnsi="Times New Roman" w:cs="Times New Roman"/>
          <w:color w:val="000000" w:themeColor="text1"/>
        </w:rPr>
        <w:t>При предоставлении муниципальной услуги Уполномоченный орган, осуществляющий перевод помещений, не вправе требовать от заявителя:</w:t>
      </w:r>
    </w:p>
    <w:p w14:paraId="7EB5FF26" w14:textId="77777777" w:rsidR="00B45F0E" w:rsidRPr="00AA48B9" w:rsidRDefault="00B45F0E" w:rsidP="00B45F0E">
      <w:pPr>
        <w:ind w:firstLine="709"/>
        <w:jc w:val="both"/>
        <w:rPr>
          <w:rFonts w:ascii="Times New Roman" w:hAnsi="Times New Roman" w:cs="Times New Roman"/>
          <w:color w:val="000000" w:themeColor="text1"/>
        </w:rPr>
      </w:pPr>
      <w:r w:rsidRPr="00AA48B9">
        <w:rPr>
          <w:rFonts w:ascii="Times New Roman" w:hAnsi="Times New Roman" w:cs="Times New Roman"/>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70A4EDD" w14:textId="77777777" w:rsidR="00B45F0E" w:rsidRPr="00AA48B9" w:rsidRDefault="00B45F0E" w:rsidP="00B45F0E">
      <w:pPr>
        <w:ind w:firstLine="709"/>
        <w:jc w:val="both"/>
        <w:rPr>
          <w:rFonts w:ascii="Times New Roman" w:hAnsi="Times New Roman" w:cs="Times New Roman"/>
          <w:color w:val="000000" w:themeColor="text1"/>
        </w:rPr>
      </w:pPr>
      <w:r w:rsidRPr="00AA48B9">
        <w:rPr>
          <w:rFonts w:ascii="Times New Roman" w:hAnsi="Times New Roman" w:cs="Times New Roman"/>
          <w:color w:val="000000" w:themeColor="text1"/>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AA48B9">
        <w:rPr>
          <w:rStyle w:val="af1"/>
          <w:rFonts w:ascii="Times New Roman" w:hAnsi="Times New Roman"/>
          <w:color w:val="000000" w:themeColor="text1"/>
        </w:rPr>
        <w:t>частью 1 статьи 1</w:t>
      </w:r>
      <w:r w:rsidRPr="00AA48B9">
        <w:rPr>
          <w:rFonts w:ascii="Times New Roman" w:hAnsi="Times New Roman" w:cs="Times New Roman"/>
          <w:color w:val="000000" w:themeColor="text1"/>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AA48B9">
        <w:rPr>
          <w:rStyle w:val="af1"/>
          <w:rFonts w:ascii="Times New Roman" w:hAnsi="Times New Roman"/>
          <w:color w:val="000000" w:themeColor="text1"/>
        </w:rPr>
        <w:t>частью 6</w:t>
      </w:r>
      <w:r w:rsidRPr="00AA48B9">
        <w:rPr>
          <w:rFonts w:ascii="Times New Roman" w:hAnsi="Times New Roman" w:cs="Times New Roman"/>
          <w:color w:val="000000" w:themeColor="text1"/>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51804A14" w14:textId="77777777" w:rsidR="00B45F0E" w:rsidRPr="00AA48B9" w:rsidRDefault="00B45F0E" w:rsidP="00B45F0E">
      <w:pPr>
        <w:ind w:firstLine="709"/>
        <w:jc w:val="both"/>
        <w:rPr>
          <w:rFonts w:ascii="Times New Roman" w:hAnsi="Times New Roman" w:cs="Times New Roman"/>
          <w:color w:val="000000" w:themeColor="text1"/>
        </w:rPr>
      </w:pPr>
      <w:r w:rsidRPr="00AA48B9">
        <w:rPr>
          <w:rFonts w:ascii="Times New Roman" w:hAnsi="Times New Roman" w:cs="Times New Roman"/>
          <w:color w:val="000000" w:themeColor="text1"/>
        </w:rPr>
        <w:t xml:space="preserve">осуществления действий, в том числе согласований, необходимых для получения </w:t>
      </w:r>
      <w:r w:rsidRPr="00AA48B9">
        <w:rPr>
          <w:rFonts w:ascii="Times New Roman" w:hAnsi="Times New Roman" w:cs="Times New Roman"/>
          <w:color w:val="000000" w:themeColor="text1"/>
        </w:rPr>
        <w:lastRenderedPageBreak/>
        <w:t xml:space="preserve">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AA48B9">
        <w:rPr>
          <w:rStyle w:val="af1"/>
          <w:rFonts w:ascii="Times New Roman" w:hAnsi="Times New Roman"/>
          <w:color w:val="000000" w:themeColor="text1"/>
        </w:rPr>
        <w:t>части 1 статьи 9</w:t>
      </w:r>
      <w:r w:rsidRPr="00AA48B9">
        <w:rPr>
          <w:rFonts w:ascii="Times New Roman" w:hAnsi="Times New Roman" w:cs="Times New Roman"/>
          <w:color w:val="000000" w:themeColor="text1"/>
        </w:rPr>
        <w:t xml:space="preserve"> Федерального закона от 27.07.2010 № 210-ФЗ;</w:t>
      </w:r>
    </w:p>
    <w:p w14:paraId="41A6BA48" w14:textId="77777777" w:rsidR="00B45F0E" w:rsidRPr="00AA48B9" w:rsidRDefault="00B45F0E" w:rsidP="00B45F0E">
      <w:pPr>
        <w:autoSpaceDN w:val="0"/>
        <w:adjustRightInd w:val="0"/>
        <w:ind w:firstLine="709"/>
        <w:jc w:val="both"/>
        <w:rPr>
          <w:rFonts w:ascii="Times New Roman" w:hAnsi="Times New Roman" w:cs="Times New Roman"/>
          <w:color w:val="000000" w:themeColor="text1"/>
        </w:rPr>
      </w:pPr>
      <w:r w:rsidRPr="00AA48B9">
        <w:rPr>
          <w:rFonts w:ascii="Times New Roman" w:hAnsi="Times New Roman" w:cs="Times New Roman"/>
          <w:color w:val="000000" w:themeColor="text1"/>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452DE7" w14:textId="77777777" w:rsidR="00B45F0E" w:rsidRPr="00AA48B9" w:rsidRDefault="00B45F0E" w:rsidP="00B45F0E">
      <w:pPr>
        <w:autoSpaceDN w:val="0"/>
        <w:adjustRightInd w:val="0"/>
        <w:ind w:firstLine="709"/>
        <w:jc w:val="both"/>
        <w:rPr>
          <w:rFonts w:ascii="Times New Roman" w:hAnsi="Times New Roman" w:cs="Times New Roman"/>
          <w:color w:val="000000" w:themeColor="text1"/>
        </w:rPr>
      </w:pPr>
      <w:r w:rsidRPr="00AA48B9">
        <w:rPr>
          <w:rFonts w:ascii="Times New Roman" w:hAnsi="Times New Roman" w:cs="Times New Roman"/>
          <w:color w:val="000000" w:themeColor="text1"/>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FED746" w14:textId="77777777" w:rsidR="00B45F0E" w:rsidRPr="00AA48B9" w:rsidRDefault="00B45F0E" w:rsidP="00B45F0E">
      <w:pPr>
        <w:autoSpaceDN w:val="0"/>
        <w:adjustRightInd w:val="0"/>
        <w:ind w:firstLine="709"/>
        <w:jc w:val="both"/>
        <w:rPr>
          <w:rFonts w:ascii="Times New Roman" w:hAnsi="Times New Roman" w:cs="Times New Roman"/>
          <w:color w:val="000000" w:themeColor="text1"/>
        </w:rPr>
      </w:pPr>
      <w:r w:rsidRPr="00AA48B9">
        <w:rPr>
          <w:rFonts w:ascii="Times New Roman" w:hAnsi="Times New Roman" w:cs="Times New Roman"/>
          <w:color w:val="000000" w:themeColor="text1"/>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79588E6" w14:textId="77777777" w:rsidR="00B45F0E" w:rsidRPr="00AA48B9" w:rsidRDefault="00B45F0E" w:rsidP="00B45F0E">
      <w:pPr>
        <w:autoSpaceDN w:val="0"/>
        <w:adjustRightInd w:val="0"/>
        <w:ind w:firstLine="709"/>
        <w:jc w:val="both"/>
        <w:rPr>
          <w:rFonts w:ascii="Times New Roman" w:hAnsi="Times New Roman" w:cs="Times New Roman"/>
          <w:color w:val="000000" w:themeColor="text1"/>
        </w:rPr>
      </w:pPr>
      <w:r w:rsidRPr="00AA48B9">
        <w:rPr>
          <w:rFonts w:ascii="Times New Roman" w:hAnsi="Times New Roman" w:cs="Times New Roman"/>
          <w:color w:val="000000" w:themeColor="text1"/>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7EB1ABAE" w14:textId="77777777" w:rsidR="00B45F0E" w:rsidRPr="00AA48B9" w:rsidRDefault="00B45F0E" w:rsidP="00B45F0E">
      <w:pPr>
        <w:autoSpaceDE w:val="0"/>
        <w:autoSpaceDN w:val="0"/>
        <w:adjustRightInd w:val="0"/>
        <w:ind w:firstLine="709"/>
        <w:jc w:val="both"/>
        <w:rPr>
          <w:rFonts w:ascii="Times New Roman" w:hAnsi="Times New Roman" w:cs="Times New Roman"/>
          <w:color w:val="000000" w:themeColor="text1"/>
        </w:rPr>
      </w:pPr>
      <w:r w:rsidRPr="00AA48B9">
        <w:rPr>
          <w:rFonts w:ascii="Times New Roman" w:hAnsi="Times New Roman" w:cs="Times New Roman"/>
          <w:color w:val="000000" w:themeColor="text1"/>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14:paraId="4201271F" w14:textId="77777777" w:rsidR="00B45F0E" w:rsidRPr="00AA48B9" w:rsidRDefault="00B45F0E" w:rsidP="00B45F0E">
      <w:pPr>
        <w:pStyle w:val="11"/>
        <w:shd w:val="clear" w:color="auto" w:fill="auto"/>
        <w:ind w:firstLine="560"/>
        <w:jc w:val="both"/>
        <w:rPr>
          <w:rFonts w:ascii="Times New Roman" w:hAnsi="Times New Roman" w:cs="Times New Roman"/>
          <w:color w:val="000000" w:themeColor="text1"/>
        </w:rPr>
      </w:pPr>
      <w:r w:rsidRPr="00AA48B9">
        <w:rPr>
          <w:rFonts w:ascii="Times New Roman" w:hAnsi="Times New Roman" w:cs="Times New Roman"/>
          <w:color w:val="000000" w:themeColor="text1"/>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AA48B9">
        <w:rPr>
          <w:rFonts w:ascii="Times New Roman" w:eastAsia="Times New Roman" w:hAnsi="Times New Roman" w:cs="Times New Roman"/>
          <w:color w:val="000000" w:themeColor="text1"/>
          <w:shd w:val="clear" w:color="auto" w:fill="FFFFFF"/>
        </w:rPr>
        <w:t>27.07.2010 № 210-ФЗ</w:t>
      </w:r>
      <w:r w:rsidRPr="00AA48B9">
        <w:rPr>
          <w:rFonts w:ascii="Times New Roman" w:hAnsi="Times New Roman" w:cs="Times New Roman"/>
          <w:color w:val="000000" w:themeColor="text1"/>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AC817D4" w14:textId="402E0EF8" w:rsidR="000001D4" w:rsidRPr="00BA6B39" w:rsidRDefault="00BA6B39" w:rsidP="00B45F0E">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 межведомственным запросам </w:t>
      </w:r>
      <w:r w:rsidR="00901F02">
        <w:rPr>
          <w:rFonts w:ascii="Times New Roman" w:hAnsi="Times New Roman" w:cs="Times New Roman"/>
        </w:rPr>
        <w:t>Уполномоченного органа</w:t>
      </w:r>
      <w:r w:rsidRPr="00BA6B39">
        <w:rPr>
          <w:rFonts w:ascii="Times New Roman" w:hAnsi="Times New Roman" w:cs="Times New Roman"/>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5946E8EB" w14:textId="77777777"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14:paraId="1062757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2C40ED89" w14:textId="77777777"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14:paraId="51E5670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Приостановление предоставления муниципальной услуги законодательством Российской Федерации не предусмотрено.</w:t>
      </w:r>
    </w:p>
    <w:p w14:paraId="68AF461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Отказ в переводе жилого помещения в нежилое помещение или нежилого помещения в жилое помещение допускается в случае, если</w:t>
      </w:r>
      <w:r w:rsidRPr="00BA6B39">
        <w:rPr>
          <w:rFonts w:ascii="Times New Roman" w:eastAsia="Times New Roman" w:hAnsi="Times New Roman" w:cs="Times New Roman"/>
        </w:rPr>
        <w:t>:</w:t>
      </w:r>
    </w:p>
    <w:p w14:paraId="272107E6" w14:textId="77777777" w:rsidR="000001D4" w:rsidRPr="00BA6B39" w:rsidRDefault="00BA6B39">
      <w:pPr>
        <w:pStyle w:val="11"/>
        <w:numPr>
          <w:ilvl w:val="0"/>
          <w:numId w:val="3"/>
        </w:numPr>
        <w:shd w:val="clear" w:color="auto" w:fill="auto"/>
        <w:tabs>
          <w:tab w:val="left" w:pos="1362"/>
        </w:tabs>
        <w:spacing w:after="0"/>
        <w:ind w:firstLine="560"/>
        <w:jc w:val="both"/>
        <w:rPr>
          <w:rFonts w:ascii="Times New Roman" w:hAnsi="Times New Roman" w:cs="Times New Roman"/>
        </w:rPr>
      </w:pPr>
      <w:r w:rsidRPr="00BA6B39">
        <w:rPr>
          <w:rFonts w:ascii="Times New Roman" w:hAnsi="Times New Roman" w:cs="Times New Roman"/>
        </w:rPr>
        <w:t>заявителем не представлены документы, определенные пунктом 2.6.1 настоящего</w:t>
      </w:r>
    </w:p>
    <w:p w14:paraId="3938BBBA" w14:textId="77777777" w:rsidR="000001D4" w:rsidRPr="00BA6B39" w:rsidRDefault="00BA6B39">
      <w:pPr>
        <w:pStyle w:val="11"/>
        <w:shd w:val="clear" w:color="auto" w:fill="auto"/>
        <w:ind w:firstLine="0"/>
        <w:jc w:val="both"/>
        <w:rPr>
          <w:rFonts w:ascii="Times New Roman" w:hAnsi="Times New Roman" w:cs="Times New Roman"/>
        </w:rPr>
      </w:pPr>
      <w:r w:rsidRPr="00BA6B39">
        <w:rPr>
          <w:rFonts w:ascii="Times New Roman" w:hAnsi="Times New Roman" w:cs="Times New Roman"/>
        </w:rPr>
        <w:t>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14:paraId="508698C0" w14:textId="77777777"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 xml:space="preserve">поступления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14:paraId="569ED0D8" w14:textId="77777777"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представления документов</w:t>
      </w:r>
      <w:r w:rsidRPr="00BA6B39">
        <w:rPr>
          <w:rFonts w:ascii="Times New Roman" w:eastAsia="Times New Roman" w:hAnsi="Times New Roman" w:cs="Times New Roman"/>
        </w:rPr>
        <w:t xml:space="preserve">, </w:t>
      </w:r>
      <w:r w:rsidRPr="00BA6B39">
        <w:rPr>
          <w:rFonts w:ascii="Times New Roman" w:hAnsi="Times New Roman" w:cs="Times New Roman"/>
        </w:rPr>
        <w:t>определенных пунктом 2.6.1 настоящего административного регламента в ненадлежащий орган;</w:t>
      </w:r>
    </w:p>
    <w:p w14:paraId="25BED92B" w14:textId="77777777" w:rsidR="000001D4" w:rsidRPr="00BA6B39" w:rsidRDefault="00BA6B39">
      <w:pPr>
        <w:pStyle w:val="11"/>
        <w:numPr>
          <w:ilvl w:val="0"/>
          <w:numId w:val="3"/>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несоблюдение предусмотренных статьей 22 Жилищного кодекса условий перевода помещения, а именно:</w:t>
      </w:r>
    </w:p>
    <w:p w14:paraId="259E134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а</w:t>
      </w:r>
      <w:r w:rsidRPr="00BA6B39">
        <w:rPr>
          <w:rFonts w:ascii="Times New Roman" w:eastAsia="Times New Roman" w:hAnsi="Times New Roman" w:cs="Times New Roman"/>
        </w:rPr>
        <w:t xml:space="preserve">). </w:t>
      </w:r>
      <w:r w:rsidRPr="00BA6B39">
        <w:rPr>
          <w:rFonts w:ascii="Times New Roman" w:hAnsi="Times New Roman" w:cs="Times New Roman"/>
        </w:rPr>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BA6B39">
        <w:rPr>
          <w:rFonts w:ascii="Times New Roman" w:eastAsia="Times New Roman" w:hAnsi="Times New Roman" w:cs="Times New Roman"/>
        </w:rPr>
        <w:t>;</w:t>
      </w:r>
    </w:p>
    <w:p w14:paraId="3C56374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w:t>
      </w:r>
      <w:r w:rsidRPr="00BA6B39">
        <w:rPr>
          <w:rFonts w:ascii="Times New Roman" w:eastAsia="Times New Roman" w:hAnsi="Times New Roman" w:cs="Times New Roman"/>
        </w:rPr>
        <w:t xml:space="preserve">. </w:t>
      </w:r>
      <w:r w:rsidRPr="00BA6B39">
        <w:rPr>
          <w:rFonts w:ascii="Times New Roman" w:hAnsi="Times New Roman" w:cs="Times New Roman"/>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52945AC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если право собственности на переводимое помещение обременено правами каких</w:t>
      </w:r>
      <w:r w:rsidRPr="00BA6B39">
        <w:rPr>
          <w:rFonts w:ascii="Times New Roman" w:eastAsia="Times New Roman" w:hAnsi="Times New Roman" w:cs="Times New Roman"/>
        </w:rPr>
        <w:t>-</w:t>
      </w:r>
      <w:r w:rsidRPr="00BA6B39">
        <w:rPr>
          <w:rFonts w:ascii="Times New Roman" w:hAnsi="Times New Roman" w:cs="Times New Roman"/>
        </w:rPr>
        <w:t>либо лиц</w:t>
      </w:r>
      <w:r w:rsidRPr="00BA6B39">
        <w:rPr>
          <w:rFonts w:ascii="Times New Roman" w:eastAsia="Times New Roman" w:hAnsi="Times New Roman" w:cs="Times New Roman"/>
        </w:rPr>
        <w:t>;</w:t>
      </w:r>
    </w:p>
    <w:p w14:paraId="206AEA3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r w:rsidRPr="00BA6B39">
        <w:rPr>
          <w:rFonts w:ascii="Times New Roman" w:eastAsia="Times New Roman" w:hAnsi="Times New Roman" w:cs="Times New Roman"/>
        </w:rPr>
        <w:t>;</w:t>
      </w:r>
    </w:p>
    <w:p w14:paraId="40A8381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w:t>
      </w:r>
      <w:r w:rsidRPr="00BA6B39">
        <w:rPr>
          <w:rFonts w:ascii="Times New Roman" w:eastAsia="Times New Roman" w:hAnsi="Times New Roman" w:cs="Times New Roman"/>
        </w:rPr>
        <w:t xml:space="preserve">. </w:t>
      </w:r>
      <w:r w:rsidRPr="00BA6B39">
        <w:rPr>
          <w:rFonts w:ascii="Times New Roman" w:hAnsi="Times New Roman" w:cs="Times New Roman"/>
        </w:rPr>
        <w:t>если при переводе квартиры в многоквартирном доме в нежилое помещение не соблюдены следующие требования:</w:t>
      </w:r>
    </w:p>
    <w:p w14:paraId="107CAAB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на первом этаже указанного дома;</w:t>
      </w:r>
    </w:p>
    <w:p w14:paraId="19ADF89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42265E9F" w14:textId="77777777" w:rsidR="000001D4" w:rsidRPr="00BA6B39" w:rsidRDefault="00BA6B39">
      <w:pPr>
        <w:pStyle w:val="11"/>
        <w:shd w:val="clear" w:color="auto" w:fill="auto"/>
        <w:tabs>
          <w:tab w:val="left" w:pos="900"/>
        </w:tabs>
        <w:spacing w:after="480"/>
        <w:ind w:firstLine="560"/>
        <w:jc w:val="both"/>
        <w:rPr>
          <w:rFonts w:ascii="Times New Roman" w:hAnsi="Times New Roman" w:cs="Times New Roman"/>
        </w:rPr>
      </w:pPr>
      <w:r w:rsidRPr="00BA6B39">
        <w:rPr>
          <w:rFonts w:ascii="Times New Roman" w:hAnsi="Times New Roman" w:cs="Times New Roman"/>
        </w:rPr>
        <w:t>е)</w:t>
      </w:r>
      <w:r w:rsidRPr="00BA6B39">
        <w:rPr>
          <w:rFonts w:ascii="Times New Roman" w:hAnsi="Times New Roman" w:cs="Times New Roman"/>
        </w:rPr>
        <w:tab/>
        <w:t>также не допускается:</w:t>
      </w:r>
    </w:p>
    <w:p w14:paraId="5508C237"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Calibri" w:hAnsi="Times New Roman" w:cs="Times New Roman"/>
        </w:rPr>
        <w:t xml:space="preserve">- </w:t>
      </w:r>
      <w:r w:rsidRPr="00BA6B39">
        <w:rPr>
          <w:rFonts w:ascii="Times New Roman" w:hAnsi="Times New Roman" w:cs="Times New Roman"/>
        </w:rPr>
        <w:t>перевод жилого помещения в наемном доме социального использования в нежилое помещение</w:t>
      </w:r>
      <w:r w:rsidRPr="00BA6B39">
        <w:rPr>
          <w:rFonts w:ascii="Times New Roman" w:eastAsia="Times New Roman" w:hAnsi="Times New Roman" w:cs="Times New Roman"/>
        </w:rPr>
        <w:t>;</w:t>
      </w:r>
    </w:p>
    <w:p w14:paraId="4C0FAA9F" w14:textId="77777777" w:rsidR="000001D4" w:rsidRPr="00BA6B39" w:rsidRDefault="00BA6B39">
      <w:pPr>
        <w:pStyle w:val="11"/>
        <w:shd w:val="clear" w:color="auto" w:fill="auto"/>
        <w:spacing w:after="0"/>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перевод жилого помещения в нежилое помещение в целях осуществления религиозной деятельности;</w:t>
      </w:r>
    </w:p>
    <w:p w14:paraId="10116C2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w:t>
      </w:r>
      <w:r w:rsidRPr="00BA6B39">
        <w:rPr>
          <w:rFonts w:ascii="Times New Roman" w:eastAsia="Times New Roman" w:hAnsi="Times New Roman" w:cs="Times New Roman"/>
        </w:rPr>
        <w:t xml:space="preserve">2006 </w:t>
      </w:r>
      <w:r w:rsidRPr="00BA6B39">
        <w:rPr>
          <w:rFonts w:ascii="Times New Roman" w:hAnsi="Times New Roman" w:cs="Times New Roman"/>
        </w:rPr>
        <w:t>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или отсутствует возможность обеспечить соответствие такого помещения установленным требованиям.</w:t>
      </w:r>
    </w:p>
    <w:p w14:paraId="076EFE92" w14:textId="77777777" w:rsidR="000001D4" w:rsidRPr="00BA6B39" w:rsidRDefault="00BA6B39">
      <w:pPr>
        <w:pStyle w:val="11"/>
        <w:numPr>
          <w:ilvl w:val="0"/>
          <w:numId w:val="3"/>
        </w:numPr>
        <w:shd w:val="clear" w:color="auto" w:fill="auto"/>
        <w:tabs>
          <w:tab w:val="left" w:pos="900"/>
        </w:tabs>
        <w:ind w:firstLine="560"/>
        <w:jc w:val="both"/>
        <w:rPr>
          <w:rFonts w:ascii="Times New Roman" w:hAnsi="Times New Roman" w:cs="Times New Roman"/>
        </w:rPr>
      </w:pPr>
      <w:r w:rsidRPr="00BA6B39">
        <w:rPr>
          <w:rFonts w:ascii="Times New Roman" w:hAnsi="Times New Roman" w:cs="Times New Roman"/>
        </w:rPr>
        <w:t>несоответствия проекта переустройства и (или) перепланировки помещения в многоквартирном доме требованиям законодательства.</w:t>
      </w:r>
    </w:p>
    <w:p w14:paraId="4828D7D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14:paraId="61EC5047" w14:textId="77777777" w:rsidR="000001D4" w:rsidRPr="00BA6B39" w:rsidRDefault="00BA6B39">
      <w:pPr>
        <w:pStyle w:val="11"/>
        <w:numPr>
          <w:ilvl w:val="1"/>
          <w:numId w:val="1"/>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1D0AE7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Услуги, которые являются необходимыми и обязательными для предоставления муниципальной услуги:</w:t>
      </w:r>
    </w:p>
    <w:p w14:paraId="7DC158E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1) </w:t>
      </w:r>
      <w:r w:rsidRPr="00BA6B39">
        <w:rPr>
          <w:rFonts w:ascii="Times New Roman" w:hAnsi="Times New Roman" w:cs="Times New Roman"/>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BA6B39">
        <w:rPr>
          <w:rFonts w:ascii="Times New Roman" w:eastAsia="Times New Roman" w:hAnsi="Times New Roman" w:cs="Times New Roman"/>
        </w:rPr>
        <w:t>;</w:t>
      </w:r>
    </w:p>
    <w:p w14:paraId="7D7B872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2) </w:t>
      </w:r>
      <w:r w:rsidRPr="00BA6B39">
        <w:rPr>
          <w:rFonts w:ascii="Times New Roman" w:hAnsi="Times New Roman" w:cs="Times New Roman"/>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06FDC8A8" w14:textId="77777777"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14:paraId="5107798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осуществляется бесплатно , государственная пошлина не уплачивается</w:t>
      </w:r>
      <w:r w:rsidRPr="00BA6B39">
        <w:rPr>
          <w:rFonts w:ascii="Times New Roman" w:eastAsia="Times New Roman" w:hAnsi="Times New Roman" w:cs="Times New Roman"/>
        </w:rPr>
        <w:t>.</w:t>
      </w:r>
    </w:p>
    <w:p w14:paraId="26CDCEC4" w14:textId="77777777"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081FAD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Порядок, размер и основания взимания платы за предоставление услуг, указанных в пункте </w:t>
      </w:r>
      <w:r w:rsidRPr="00BA6B39">
        <w:rPr>
          <w:rFonts w:ascii="Times New Roman" w:eastAsia="Times New Roman" w:hAnsi="Times New Roman" w:cs="Times New Roman"/>
        </w:rPr>
        <w:t xml:space="preserve">2.9 </w:t>
      </w:r>
      <w:r w:rsidRPr="00BA6B39">
        <w:rPr>
          <w:rFonts w:ascii="Times New Roman" w:hAnsi="Times New Roman" w:cs="Times New Roman"/>
        </w:rPr>
        <w:t>настоящего административного регламента, определяется организациями, предоставляющими данные услуги.</w:t>
      </w:r>
    </w:p>
    <w:p w14:paraId="557FCD96" w14:textId="77777777" w:rsidR="000001D4" w:rsidRPr="00BA6B39" w:rsidRDefault="00BA6B39">
      <w:pPr>
        <w:pStyle w:val="11"/>
        <w:numPr>
          <w:ilvl w:val="1"/>
          <w:numId w:val="1"/>
        </w:numPr>
        <w:shd w:val="clear" w:color="auto" w:fill="auto"/>
        <w:tabs>
          <w:tab w:val="left" w:pos="1164"/>
        </w:tabs>
        <w:ind w:firstLine="560"/>
        <w:jc w:val="both"/>
        <w:rPr>
          <w:rFonts w:ascii="Times New Roman" w:hAnsi="Times New Roman" w:cs="Times New Roman"/>
        </w:rPr>
      </w:pPr>
      <w:r w:rsidRPr="00BA6B39">
        <w:rPr>
          <w:rFonts w:ascii="Times New Roman" w:hAnsi="Times New Roman" w:cs="Times New Roman"/>
        </w:rPr>
        <w:t xml:space="preserve">Максимальный срок ожидания в очереди при подаче запроса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 при получении результата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w:t>
      </w:r>
      <w:r w:rsidRPr="00BA6B39">
        <w:rPr>
          <w:rFonts w:ascii="Times New Roman" w:eastAsia="Times New Roman" w:hAnsi="Times New Roman" w:cs="Times New Roman"/>
        </w:rPr>
        <w:t>.</w:t>
      </w:r>
    </w:p>
    <w:p w14:paraId="22FECD0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240C8812" w14:textId="77777777" w:rsidR="000001D4" w:rsidRPr="00BA6B39" w:rsidRDefault="00BA6B39">
      <w:pPr>
        <w:pStyle w:val="11"/>
        <w:numPr>
          <w:ilvl w:val="1"/>
          <w:numId w:val="1"/>
        </w:numPr>
        <w:shd w:val="clear" w:color="auto" w:fill="auto"/>
        <w:tabs>
          <w:tab w:val="left" w:pos="1158"/>
        </w:tabs>
        <w:ind w:firstLine="560"/>
        <w:jc w:val="both"/>
        <w:rPr>
          <w:rFonts w:ascii="Times New Roman" w:hAnsi="Times New Roman" w:cs="Times New Roman"/>
        </w:rPr>
      </w:pPr>
      <w:r w:rsidRPr="00BA6B39">
        <w:rPr>
          <w:rFonts w:ascii="Times New Roman" w:hAnsi="Times New Roman" w:cs="Times New Roman"/>
        </w:rPr>
        <w:t xml:space="preserve">Срок и порядок регистрации запроса заявителя о предоставлении </w:t>
      </w:r>
      <w:r w:rsidR="00901F02">
        <w:rPr>
          <w:rFonts w:ascii="Times New Roman" w:hAnsi="Times New Roman" w:cs="Times New Roman"/>
        </w:rPr>
        <w:t>муниципальной услуги</w:t>
      </w:r>
      <w:r w:rsidRPr="00BA6B39">
        <w:rPr>
          <w:rFonts w:ascii="Times New Roman" w:eastAsia="Times New Roman" w:hAnsi="Times New Roman" w:cs="Times New Roman"/>
        </w:rPr>
        <w:t>.</w:t>
      </w:r>
    </w:p>
    <w:p w14:paraId="0FCCDE0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w:t>
      </w:r>
      <w:r w:rsidRPr="00BA6B39">
        <w:rPr>
          <w:rFonts w:ascii="Times New Roman" w:hAnsi="Times New Roman" w:cs="Times New Roman"/>
        </w:rPr>
        <w:lastRenderedPageBreak/>
        <w:t>поступления такого заявления.</w:t>
      </w:r>
    </w:p>
    <w:p w14:paraId="416F657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6993C69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65376D1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Заявление, поступившее в нерабочее время, регистрируется уполномоченным органом в первый рабочий день, следующий за днем его получения</w:t>
      </w:r>
      <w:r w:rsidRPr="00BA6B39">
        <w:rPr>
          <w:rFonts w:ascii="Times New Roman" w:eastAsia="Times New Roman" w:hAnsi="Times New Roman" w:cs="Times New Roman"/>
        </w:rPr>
        <w:t>.</w:t>
      </w:r>
    </w:p>
    <w:p w14:paraId="1A6024EE" w14:textId="77777777" w:rsidR="000001D4" w:rsidRPr="00BA6B39" w:rsidRDefault="00BA6B39">
      <w:pPr>
        <w:pStyle w:val="11"/>
        <w:numPr>
          <w:ilvl w:val="1"/>
          <w:numId w:val="1"/>
        </w:numPr>
        <w:shd w:val="clear" w:color="auto" w:fill="auto"/>
        <w:tabs>
          <w:tab w:val="left" w:pos="1267"/>
        </w:tabs>
        <w:ind w:firstLine="560"/>
        <w:jc w:val="both"/>
        <w:rPr>
          <w:rFonts w:ascii="Times New Roman" w:hAnsi="Times New Roman" w:cs="Times New Roman"/>
        </w:rPr>
      </w:pPr>
      <w:r w:rsidRPr="00BA6B39">
        <w:rPr>
          <w:rFonts w:ascii="Times New Roman" w:hAnsi="Times New Roman" w:cs="Times New Roman"/>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901F02">
        <w:rPr>
          <w:rFonts w:ascii="Times New Roman" w:hAnsi="Times New Roman" w:cs="Times New Roman"/>
        </w:rPr>
        <w:t>муниципальной услуги</w:t>
      </w:r>
      <w:r w:rsidRPr="00BA6B39">
        <w:rPr>
          <w:rFonts w:ascii="Times New Roman" w:hAnsi="Times New Roman" w:cs="Times New Roman"/>
        </w:rPr>
        <w:t xml:space="preserve">, информационным стендам с образцами их заполнения и перечнем документов, необходимых для предоставления каждой </w:t>
      </w:r>
      <w:r w:rsidR="00901F02">
        <w:rPr>
          <w:rFonts w:ascii="Times New Roman" w:hAnsi="Times New Roman" w:cs="Times New Roman"/>
        </w:rPr>
        <w:t>муниципальной услуги</w:t>
      </w:r>
      <w:r w:rsidRPr="00BA6B39">
        <w:rPr>
          <w:rFonts w:ascii="Times New Roman" w:hAnsi="Times New Roman" w:cs="Times New Roman"/>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BA6B39">
        <w:rPr>
          <w:rFonts w:ascii="Times New Roman" w:eastAsia="Times New Roman" w:hAnsi="Times New Roman" w:cs="Times New Roman"/>
        </w:rPr>
        <w:t>.</w:t>
      </w:r>
    </w:p>
    <w:p w14:paraId="75758CAF"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 xml:space="preserve">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проводится прием заявления и документов, не должно создавать затруднений для лиц с ограниченными возможностями здоровья.</w:t>
      </w:r>
    </w:p>
    <w:p w14:paraId="39A307B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расположении помещения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на верхнем этаже специалисты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обязаны осуществлять прием заявителей на первом этаже, если по состоянию здоровья заявитель не может подняться по лестнице.</w:t>
      </w:r>
    </w:p>
    <w:p w14:paraId="3E6ADD5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 территории, прилегающей к зданию </w:t>
      </w:r>
      <w:r w:rsidR="00901F02">
        <w:rPr>
          <w:rFonts w:ascii="Times New Roman" w:hAnsi="Times New Roman" w:cs="Times New Roman"/>
        </w:rPr>
        <w:t>Уполномоченного органа</w:t>
      </w:r>
      <w:r w:rsidRPr="00BA6B39">
        <w:rPr>
          <w:rFonts w:ascii="Times New Roman" w:hAnsi="Times New Roman" w:cs="Times New Roman"/>
        </w:rPr>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24BAAD8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8A0A44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proofErr w:type="spellStart"/>
      <w:r w:rsidRPr="00BA6B39">
        <w:rPr>
          <w:rFonts w:ascii="Times New Roman" w:hAnsi="Times New Roman" w:cs="Times New Roman"/>
        </w:rPr>
        <w:t>дост</w:t>
      </w:r>
      <w:proofErr w:type="spellEnd"/>
      <w:r w:rsidRPr="00BA6B39">
        <w:rPr>
          <w:rFonts w:ascii="Times New Roman" w:hAnsi="Times New Roman" w:cs="Times New Roman"/>
        </w:rPr>
        <w:t xml:space="preserve"> </w:t>
      </w:r>
      <w:proofErr w:type="spellStart"/>
      <w:r w:rsidRPr="00BA6B39">
        <w:rPr>
          <w:rFonts w:ascii="Times New Roman" w:hAnsi="Times New Roman" w:cs="Times New Roman"/>
        </w:rPr>
        <w:t>упом</w:t>
      </w:r>
      <w:proofErr w:type="spellEnd"/>
      <w:r w:rsidRPr="00BA6B39">
        <w:rPr>
          <w:rFonts w:ascii="Times New Roman" w:hAnsi="Times New Roman" w:cs="Times New Roman"/>
        </w:rPr>
        <w:t xml:space="preserve">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35CA4DF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Зал ожидания, места для заполнения запросов и приема заявителей оборудуются стульями, и (или) кресельными секциями, и (или) скамьями.</w:t>
      </w:r>
    </w:p>
    <w:p w14:paraId="2D1EF73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7FDFE8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BA6B39">
        <w:rPr>
          <w:rFonts w:ascii="Times New Roman" w:hAnsi="Times New Roman" w:cs="Times New Roman"/>
        </w:rPr>
        <w:lastRenderedPageBreak/>
        <w:t>законодательства, регулирующего предоставление муниципальной услуги, и справочных сведений.</w:t>
      </w:r>
    </w:p>
    <w:p w14:paraId="061B225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14:paraId="5A014982"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w:t>
      </w:r>
      <w:r w:rsidRPr="00BA6B39">
        <w:rPr>
          <w:rFonts w:ascii="Times New Roman" w:eastAsia="Times New Roman" w:hAnsi="Times New Roman" w:cs="Times New Roman"/>
        </w:rPr>
        <w:t>-01-</w:t>
      </w:r>
      <w:r w:rsidRPr="00BA6B39">
        <w:rPr>
          <w:rFonts w:ascii="Times New Roman" w:hAnsi="Times New Roman" w:cs="Times New Roman"/>
        </w:rPr>
        <w:t>2001»</w:t>
      </w:r>
      <w:r w:rsidRPr="00BA6B39">
        <w:rPr>
          <w:rFonts w:ascii="Times New Roman" w:eastAsia="Times New Roman" w:hAnsi="Times New Roman" w:cs="Times New Roman"/>
        </w:rPr>
        <w:t>.</w:t>
      </w:r>
    </w:p>
    <w:p w14:paraId="7E6DDB4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кабинете по приему маломобильных групп населения имеется медицинская аптечка, питьевая вода. При необходимости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может вызвать карету неотложной скорой помощи.</w:t>
      </w:r>
    </w:p>
    <w:p w14:paraId="57818DC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нарушениями функций </w:t>
      </w:r>
      <w:proofErr w:type="spellStart"/>
      <w:r w:rsidRPr="00BA6B39">
        <w:rPr>
          <w:rFonts w:ascii="Times New Roman" w:hAnsi="Times New Roman" w:cs="Times New Roman"/>
        </w:rPr>
        <w:t>опорно</w:t>
      </w:r>
      <w:proofErr w:type="spellEnd"/>
      <w:r w:rsidRPr="00BA6B39">
        <w:rPr>
          <w:rFonts w:ascii="Times New Roman" w:hAnsi="Times New Roman" w:cs="Times New Roman"/>
        </w:rPr>
        <w:t xml:space="preserve"> </w:t>
      </w:r>
      <w:r w:rsidRPr="00BA6B39">
        <w:rPr>
          <w:rFonts w:ascii="Times New Roman" w:eastAsia="Times New Roman" w:hAnsi="Times New Roman" w:cs="Times New Roman"/>
        </w:rPr>
        <w:t>-</w:t>
      </w:r>
      <w:r w:rsidRPr="00BA6B39">
        <w:rPr>
          <w:rFonts w:ascii="Times New Roman" w:hAnsi="Times New Roman" w:cs="Times New Roman"/>
        </w:rPr>
        <w:t xml:space="preserve">двигательного аппарата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2028EFA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открывают входную дверь и помогают гражданину беспрепятственно посетить здание </w:t>
      </w:r>
      <w:r w:rsidR="00901F02">
        <w:rPr>
          <w:rFonts w:ascii="Times New Roman" w:hAnsi="Times New Roman" w:cs="Times New Roman"/>
        </w:rPr>
        <w:t>Уполномоченного органа</w:t>
      </w:r>
      <w:r w:rsidRPr="00BA6B39">
        <w:rPr>
          <w:rFonts w:ascii="Times New Roman" w:hAnsi="Times New Roman" w:cs="Times New Roman"/>
        </w:rPr>
        <w:t>, а также заранее предупреждают о существующих барьерах в здании;</w:t>
      </w:r>
    </w:p>
    <w:p w14:paraId="5D7D88E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BA6B39">
        <w:rPr>
          <w:rFonts w:ascii="Times New Roman" w:eastAsia="Times New Roman" w:hAnsi="Times New Roman" w:cs="Times New Roman"/>
        </w:rPr>
        <w:t>-</w:t>
      </w:r>
      <w:r w:rsidRPr="00BA6B39">
        <w:rPr>
          <w:rFonts w:ascii="Times New Roman" w:hAnsi="Times New Roman" w:cs="Times New Roman"/>
        </w:rPr>
        <w:t>коляску у стола напротив специалиста, осуществляющего прием;</w:t>
      </w:r>
    </w:p>
    <w:p w14:paraId="33FA774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2ABE21A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5B1DD51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 с недостатками зрения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2285A46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C001E3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B93086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по окончании предоставления муниципальной услуги 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2B73A8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обращении гражданина с дефектами слуха работники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предпринимают следующие действия:</w:t>
      </w:r>
    </w:p>
    <w:p w14:paraId="0A4C38D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14:paraId="292D38A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сотрудник </w:t>
      </w:r>
      <w:r w:rsidR="00901F02">
        <w:rPr>
          <w:rFonts w:ascii="Times New Roman" w:hAnsi="Times New Roman" w:cs="Times New Roman"/>
        </w:rPr>
        <w:t>Уполномоченного органа</w:t>
      </w:r>
      <w:r w:rsidRPr="00BA6B39">
        <w:rPr>
          <w:rFonts w:ascii="Times New Roman" w:hAnsi="Times New Roman" w:cs="Times New Roman"/>
        </w:rPr>
        <w:t>, осуществляющий прием, оказывает помощь и содействие в заполнении бланков заявлений, копирует необходимые документы.</w:t>
      </w:r>
    </w:p>
    <w:p w14:paraId="46E2CFAF"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Pr="00BA6B39">
        <w:rPr>
          <w:rFonts w:ascii="Times New Roman" w:eastAsia="Times New Roman" w:hAnsi="Times New Roman" w:cs="Times New Roman"/>
        </w:rPr>
        <w:t>.</w:t>
      </w:r>
    </w:p>
    <w:p w14:paraId="064639D4" w14:textId="77777777" w:rsidR="000001D4" w:rsidRPr="00BA6B39" w:rsidRDefault="00BA6B39">
      <w:pPr>
        <w:pStyle w:val="11"/>
        <w:numPr>
          <w:ilvl w:val="1"/>
          <w:numId w:val="1"/>
        </w:numPr>
        <w:shd w:val="clear" w:color="auto" w:fill="auto"/>
        <w:tabs>
          <w:tab w:val="left" w:pos="1180"/>
        </w:tabs>
        <w:ind w:firstLine="560"/>
        <w:jc w:val="both"/>
        <w:rPr>
          <w:rFonts w:ascii="Times New Roman" w:hAnsi="Times New Roman" w:cs="Times New Roman"/>
        </w:rPr>
      </w:pPr>
      <w:r w:rsidRPr="00BA6B39">
        <w:rPr>
          <w:rFonts w:ascii="Times New Roman" w:hAnsi="Times New Roman" w:cs="Times New Roman"/>
        </w:rPr>
        <w:t>Показатели доступности и качества муниципальной услуги.</w:t>
      </w:r>
    </w:p>
    <w:p w14:paraId="4F2537E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Количество взаимодействий заявителя с сотрудником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предоставлении муниципальной услуги </w:t>
      </w:r>
      <w:r w:rsidRPr="00BA6B39">
        <w:rPr>
          <w:rFonts w:ascii="Times New Roman" w:eastAsia="Times New Roman" w:hAnsi="Times New Roman" w:cs="Times New Roman"/>
        </w:rPr>
        <w:t>- 2.</w:t>
      </w:r>
    </w:p>
    <w:p w14:paraId="61DE9A7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взаимодействий заявителя с сотрудником уполномоченного при предоставлении муниципальной услуги </w:t>
      </w:r>
      <w:r w:rsidRPr="00BA6B39">
        <w:rPr>
          <w:rFonts w:ascii="Times New Roman" w:eastAsia="Times New Roman" w:hAnsi="Times New Roman" w:cs="Times New Roman"/>
        </w:rPr>
        <w:t xml:space="preserve">- </w:t>
      </w:r>
      <w:r w:rsidRPr="00BA6B39">
        <w:rPr>
          <w:rFonts w:ascii="Times New Roman" w:hAnsi="Times New Roman" w:cs="Times New Roman"/>
        </w:rPr>
        <w:t>не более 15 минут.</w:t>
      </w:r>
    </w:p>
    <w:p w14:paraId="33D8C99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Возможность получения информации о ходе предоставления муниципальной услуги, в том числе с использованием информационно </w:t>
      </w:r>
      <w:r w:rsidRPr="00BA6B39">
        <w:rPr>
          <w:rFonts w:ascii="Times New Roman" w:eastAsia="Times New Roman" w:hAnsi="Times New Roman" w:cs="Times New Roman"/>
        </w:rPr>
        <w:t xml:space="preserve">- </w:t>
      </w:r>
      <w:r w:rsidRPr="00BA6B39">
        <w:rPr>
          <w:rFonts w:ascii="Times New Roman" w:hAnsi="Times New Roman" w:cs="Times New Roman"/>
        </w:rPr>
        <w:t>телекоммуникационных технологий.</w:t>
      </w:r>
    </w:p>
    <w:p w14:paraId="1EBB1B3F" w14:textId="77777777" w:rsidR="000001D4" w:rsidRPr="00BA6B39" w:rsidRDefault="00BA6B39">
      <w:pPr>
        <w:pStyle w:val="11"/>
        <w:numPr>
          <w:ilvl w:val="2"/>
          <w:numId w:val="1"/>
        </w:numPr>
        <w:shd w:val="clear" w:color="auto" w:fill="auto"/>
        <w:tabs>
          <w:tab w:val="left" w:pos="1340"/>
        </w:tabs>
        <w:ind w:firstLine="560"/>
        <w:jc w:val="both"/>
        <w:rPr>
          <w:rFonts w:ascii="Times New Roman" w:hAnsi="Times New Roman" w:cs="Times New Roman"/>
        </w:rPr>
      </w:pPr>
      <w:r w:rsidRPr="00BA6B39">
        <w:rPr>
          <w:rFonts w:ascii="Times New Roman" w:hAnsi="Times New Roman" w:cs="Times New Roman"/>
        </w:rPr>
        <w:t>Иными показателями качества и доступности предоставления муниципальной услуги являются:</w:t>
      </w:r>
    </w:p>
    <w:p w14:paraId="0B1114D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расположенность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предназначенных для предоставления муниципальной услуги, в зоне доступности к основным транспортным магистралям;</w:t>
      </w:r>
    </w:p>
    <w:p w14:paraId="2959EEA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7A252F0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выбора заявителем форм обращения за получением муниципальной услуги;</w:t>
      </w:r>
    </w:p>
    <w:p w14:paraId="7F89AF0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14:paraId="600D76A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14:paraId="7F8D413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90C2B2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возможность получения информации о ходе предоставления муниципальной услуги;</w:t>
      </w:r>
    </w:p>
    <w:p w14:paraId="12DF81E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14:paraId="238770D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w:t>
      </w:r>
    </w:p>
    <w:p w14:paraId="1E0157A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наличие необходимого и достаточного количества специалистов </w:t>
      </w:r>
      <w:r w:rsidR="00901F02">
        <w:rPr>
          <w:rFonts w:ascii="Times New Roman" w:hAnsi="Times New Roman" w:cs="Times New Roman"/>
        </w:rPr>
        <w:t>Уполномоченного органа</w:t>
      </w:r>
      <w:r w:rsidRPr="00BA6B39">
        <w:rPr>
          <w:rFonts w:ascii="Times New Roman" w:hAnsi="Times New Roman" w:cs="Times New Roman"/>
        </w:rPr>
        <w:t xml:space="preserve">, а также помещений </w:t>
      </w:r>
      <w:r w:rsidR="00901F02">
        <w:rPr>
          <w:rFonts w:ascii="Times New Roman" w:hAnsi="Times New Roman" w:cs="Times New Roman"/>
        </w:rPr>
        <w:t>Уполномоченного органа</w:t>
      </w:r>
      <w:r w:rsidRPr="00BA6B39">
        <w:rPr>
          <w:rFonts w:ascii="Times New Roman" w:hAnsi="Times New Roman" w:cs="Times New Roman"/>
        </w:rPr>
        <w:t>, в которых осуществляется прием заявлений и документов от заявителей.</w:t>
      </w:r>
    </w:p>
    <w:p w14:paraId="348C7032" w14:textId="77777777"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lastRenderedPageBreak/>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BA6B39">
        <w:rPr>
          <w:rFonts w:ascii="Times New Roman" w:eastAsia="Times New Roman" w:hAnsi="Times New Roman" w:cs="Times New Roman"/>
        </w:rPr>
        <w:t>:</w:t>
      </w:r>
    </w:p>
    <w:p w14:paraId="0AB8EF6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73C60A7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BA6B39">
        <w:rPr>
          <w:rFonts w:ascii="Times New Roman" w:hAnsi="Times New Roman" w:cs="Times New Roman"/>
        </w:rPr>
        <w:t>тифлосурдопереводчика</w:t>
      </w:r>
      <w:proofErr w:type="spellEnd"/>
      <w:r w:rsidRPr="00BA6B39">
        <w:rPr>
          <w:rFonts w:ascii="Times New Roman" w:hAnsi="Times New Roman" w:cs="Times New Roman"/>
        </w:rPr>
        <w:t>;</w:t>
      </w:r>
    </w:p>
    <w:p w14:paraId="0F8BE68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оказание помощи инвалидам в преодолении барьеров, мешающих получению муниципальной услуги наравне с другими лицами.</w:t>
      </w:r>
    </w:p>
    <w:p w14:paraId="05176931" w14:textId="77777777" w:rsidR="000001D4" w:rsidRPr="00BA6B39" w:rsidRDefault="00BA6B39">
      <w:pPr>
        <w:pStyle w:val="11"/>
        <w:numPr>
          <w:ilvl w:val="2"/>
          <w:numId w:val="1"/>
        </w:numPr>
        <w:shd w:val="clear" w:color="auto" w:fill="auto"/>
        <w:tabs>
          <w:tab w:val="left" w:pos="1438"/>
        </w:tabs>
        <w:ind w:firstLine="560"/>
        <w:jc w:val="both"/>
        <w:rPr>
          <w:rFonts w:ascii="Times New Roman" w:hAnsi="Times New Roman" w:cs="Times New Roman"/>
        </w:rPr>
      </w:pPr>
      <w:r w:rsidRPr="00BA6B39">
        <w:rPr>
          <w:rFonts w:ascii="Times New Roman" w:hAnsi="Times New Roman" w:cs="Times New Roman"/>
        </w:rPr>
        <w:t xml:space="preserve">При предоставлении муниципальной услуги взаимодействие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при личном обращении заявителя:</w:t>
      </w:r>
    </w:p>
    <w:p w14:paraId="6E2B2D5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по вопросам предоставления муниципальной услуги;</w:t>
      </w:r>
    </w:p>
    <w:p w14:paraId="0977CA8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подачи заявления и документов;</w:t>
      </w:r>
    </w:p>
    <w:p w14:paraId="53A0BDF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информации о ходе предоставления муниципальной услуги;</w:t>
      </w:r>
    </w:p>
    <w:p w14:paraId="58A44CF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w:t>
      </w:r>
    </w:p>
    <w:p w14:paraId="3228E42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Продолжительность взаимодействия заявителя со специалистом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не может превышать 15 минут.</w:t>
      </w:r>
    </w:p>
    <w:p w14:paraId="65C5E996"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749F0085"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12E3F723" w14:textId="77777777" w:rsidR="000001D4" w:rsidRPr="00BA6B39" w:rsidRDefault="00BA6B39">
      <w:pPr>
        <w:pStyle w:val="11"/>
        <w:numPr>
          <w:ilvl w:val="1"/>
          <w:numId w:val="1"/>
        </w:numPr>
        <w:shd w:val="clear" w:color="auto" w:fill="auto"/>
        <w:tabs>
          <w:tab w:val="left" w:pos="1275"/>
        </w:tabs>
        <w:ind w:firstLine="560"/>
        <w:jc w:val="both"/>
        <w:rPr>
          <w:rFonts w:ascii="Times New Roman" w:hAnsi="Times New Roman" w:cs="Times New Roman"/>
        </w:rPr>
      </w:pPr>
      <w:r w:rsidRPr="00BA6B39">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E8CC744"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предоставляет документы в орган, осуществляющий перевод помещения</w:t>
      </w:r>
      <w:r w:rsidRPr="00BA6B39">
        <w:rPr>
          <w:rFonts w:ascii="Times New Roman" w:eastAsia="Times New Roman" w:hAnsi="Times New Roman" w:cs="Times New Roman"/>
        </w:rPr>
        <w:t xml:space="preserve">, </w:t>
      </w:r>
      <w:r w:rsidRPr="00BA6B39">
        <w:rPr>
          <w:rFonts w:ascii="Times New Roman" w:hAnsi="Times New Roman" w:cs="Times New Roman"/>
        </w:rPr>
        <w:t>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09C55579"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BA6B39">
        <w:rPr>
          <w:rFonts w:ascii="Times New Roman" w:eastAsia="Times New Roman" w:hAnsi="Times New Roman" w:cs="Times New Roman"/>
        </w:rPr>
        <w:t>-</w:t>
      </w:r>
      <w:r w:rsidRPr="00BA6B39">
        <w:rPr>
          <w:rFonts w:ascii="Times New Roman" w:hAnsi="Times New Roman" w:cs="Times New Roman"/>
        </w:rPr>
        <w:t>ФЗ «Об электронной подписи»</w:t>
      </w:r>
      <w:r w:rsidRPr="00BA6B39">
        <w:rPr>
          <w:rFonts w:ascii="Times New Roman" w:eastAsia="Times New Roman" w:hAnsi="Times New Roman" w:cs="Times New Roman"/>
        </w:rPr>
        <w:t>.</w:t>
      </w:r>
    </w:p>
    <w:p w14:paraId="726CA74B" w14:textId="77777777" w:rsidR="000001D4" w:rsidRPr="00BA6B39" w:rsidRDefault="00901F02">
      <w:pPr>
        <w:pStyle w:val="11"/>
        <w:shd w:val="clear" w:color="auto" w:fill="auto"/>
        <w:ind w:firstLine="560"/>
        <w:jc w:val="both"/>
        <w:rPr>
          <w:rFonts w:ascii="Times New Roman" w:hAnsi="Times New Roman" w:cs="Times New Roman"/>
        </w:rPr>
      </w:pPr>
      <w:r>
        <w:rPr>
          <w:rFonts w:ascii="Times New Roman" w:hAnsi="Times New Roman" w:cs="Times New Roman"/>
        </w:rPr>
        <w:t>Уполномоченный орган</w:t>
      </w:r>
      <w:r w:rsidR="00BA6B39" w:rsidRPr="00BA6B39">
        <w:rPr>
          <w:rFonts w:ascii="Times New Roman" w:hAnsi="Times New Roman" w:cs="Times New Roman"/>
        </w:rPr>
        <w:t xml:space="preserve"> обеспечивает информирование заявителей о возможности получения муниципальной услуги через ЕПГУ, РПГУ.</w:t>
      </w:r>
    </w:p>
    <w:p w14:paraId="4D5AEC1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 услугой через ЕПГУ, РПГУ осуществляется путем заполнения интерактивной </w:t>
      </w:r>
      <w:r w:rsidRPr="00BA6B39">
        <w:rPr>
          <w:rFonts w:ascii="Times New Roman" w:hAnsi="Times New Roman" w:cs="Times New Roman"/>
        </w:rPr>
        <w:lastRenderedPageBreak/>
        <w:t xml:space="preserve">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BA6B39">
        <w:rPr>
          <w:rFonts w:ascii="Times New Roman" w:eastAsia="Times New Roman" w:hAnsi="Times New Roman" w:cs="Times New Roman"/>
        </w:rPr>
        <w:t xml:space="preserve">- </w:t>
      </w:r>
      <w:r w:rsidRPr="00BA6B39">
        <w:rPr>
          <w:rFonts w:ascii="Times New Roman" w:hAnsi="Times New Roman" w:cs="Times New Roman"/>
        </w:rPr>
        <w:t>запрос).</w:t>
      </w:r>
    </w:p>
    <w:p w14:paraId="34212F1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Обращение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78193ACE" w14:textId="77777777" w:rsidR="000001D4" w:rsidRPr="00BA6B39" w:rsidRDefault="00BA6B39">
      <w:pPr>
        <w:pStyle w:val="11"/>
        <w:numPr>
          <w:ilvl w:val="2"/>
          <w:numId w:val="1"/>
        </w:numPr>
        <w:shd w:val="clear" w:color="auto" w:fill="auto"/>
        <w:tabs>
          <w:tab w:val="left" w:pos="1371"/>
        </w:tabs>
        <w:ind w:firstLine="560"/>
        <w:jc w:val="both"/>
        <w:rPr>
          <w:rFonts w:ascii="Times New Roman" w:hAnsi="Times New Roman" w:cs="Times New Roman"/>
        </w:rPr>
      </w:pPr>
      <w:r w:rsidRPr="00BA6B39">
        <w:rPr>
          <w:rFonts w:ascii="Times New Roman" w:hAnsi="Times New Roman" w:cs="Times New Roman"/>
        </w:rPr>
        <w:t>При предоставлении муниципальной услуги в электронной форме посредством ЕПГУ, РПГУ заявителю обеспечивается:</w:t>
      </w:r>
    </w:p>
    <w:p w14:paraId="7AF1F7C7" w14:textId="77777777"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информации о порядке и сроках предоставления муниципальной услуги;</w:t>
      </w:r>
    </w:p>
    <w:p w14:paraId="2FBB92BE" w14:textId="77777777" w:rsidR="000001D4" w:rsidRPr="00BA6B39" w:rsidRDefault="00BA6B39">
      <w:pPr>
        <w:pStyle w:val="11"/>
        <w:shd w:val="clear" w:color="auto" w:fill="auto"/>
        <w:ind w:firstLine="54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запись на прием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для подачи заявления и документов;</w:t>
      </w:r>
    </w:p>
    <w:p w14:paraId="49F949D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формирование запроса;</w:t>
      </w:r>
    </w:p>
    <w:p w14:paraId="7B923CC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прием и регистрация уполномоченным органом запроса и документов;</w:t>
      </w:r>
    </w:p>
    <w:p w14:paraId="34338F2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результата предоставления муниципальной услуги;</w:t>
      </w:r>
    </w:p>
    <w:p w14:paraId="3908207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получение сведений о ходе выполнения запроса.</w:t>
      </w:r>
    </w:p>
    <w:p w14:paraId="07D33A4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4D6F4142" w14:textId="77777777" w:rsidR="000001D4" w:rsidRPr="00901F02" w:rsidRDefault="00BA6B39">
      <w:pPr>
        <w:pStyle w:val="50"/>
        <w:numPr>
          <w:ilvl w:val="0"/>
          <w:numId w:val="1"/>
        </w:numPr>
        <w:shd w:val="clear" w:color="auto" w:fill="auto"/>
        <w:tabs>
          <w:tab w:val="left" w:pos="1190"/>
        </w:tabs>
        <w:spacing w:after="200"/>
        <w:rPr>
          <w:rFonts w:ascii="Times New Roman" w:hAnsi="Times New Roman" w:cs="Times New Roman"/>
          <w:b/>
          <w:bCs/>
          <w:sz w:val="24"/>
          <w:szCs w:val="24"/>
        </w:rPr>
      </w:pPr>
      <w:r w:rsidRPr="00901F02">
        <w:rPr>
          <w:rFonts w:ascii="Times New Roman" w:hAnsi="Times New Roman" w:cs="Times New Roman"/>
          <w:b/>
          <w:bCs/>
          <w:sz w:val="24"/>
          <w:szCs w:val="24"/>
        </w:rPr>
        <w:t>Состав, последовательность и сроки выполнения</w:t>
      </w:r>
      <w:r w:rsidRPr="00901F02">
        <w:rPr>
          <w:rFonts w:ascii="Times New Roman" w:hAnsi="Times New Roman" w:cs="Times New Roman"/>
          <w:b/>
          <w:bCs/>
          <w:sz w:val="24"/>
          <w:szCs w:val="24"/>
        </w:rPr>
        <w:br/>
        <w:t>административных процедур (действий), требования к порядку</w:t>
      </w:r>
      <w:r w:rsidRPr="00901F02">
        <w:rPr>
          <w:rFonts w:ascii="Times New Roman" w:hAnsi="Times New Roman" w:cs="Times New Roman"/>
          <w:b/>
          <w:bCs/>
          <w:sz w:val="24"/>
          <w:szCs w:val="24"/>
        </w:rPr>
        <w:br/>
        <w:t>их выполнения, в том числе особенности выполнения</w:t>
      </w:r>
      <w:r w:rsidRPr="00901F02">
        <w:rPr>
          <w:rFonts w:ascii="Times New Roman" w:hAnsi="Times New Roman" w:cs="Times New Roman"/>
          <w:b/>
          <w:bCs/>
          <w:sz w:val="24"/>
          <w:szCs w:val="24"/>
        </w:rPr>
        <w:br/>
        <w:t>административных процедур (действий) в электронной форме</w:t>
      </w:r>
    </w:p>
    <w:p w14:paraId="402752CC" w14:textId="77777777" w:rsidR="000001D4" w:rsidRPr="00BA6B39" w:rsidRDefault="00BA6B39">
      <w:pPr>
        <w:pStyle w:val="11"/>
        <w:numPr>
          <w:ilvl w:val="1"/>
          <w:numId w:val="1"/>
        </w:numPr>
        <w:shd w:val="clear" w:color="auto" w:fill="auto"/>
        <w:tabs>
          <w:tab w:val="left" w:pos="1119"/>
        </w:tabs>
        <w:ind w:firstLine="560"/>
        <w:jc w:val="both"/>
        <w:rPr>
          <w:rFonts w:ascii="Times New Roman" w:hAnsi="Times New Roman" w:cs="Times New Roman"/>
        </w:rPr>
      </w:pPr>
      <w:r w:rsidRPr="00BA6B39">
        <w:rPr>
          <w:rFonts w:ascii="Times New Roman" w:hAnsi="Times New Roman" w:cs="Times New Roman"/>
        </w:rPr>
        <w:t>Исчерпывающий перечень административных процедур</w:t>
      </w:r>
    </w:p>
    <w:p w14:paraId="3FA04370" w14:textId="77777777"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14:paraId="0247E5AD" w14:textId="77777777"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B42C3FD" w14:textId="77777777"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BA6B39">
        <w:rPr>
          <w:rFonts w:ascii="Times New Roman" w:eastAsia="Times New Roman" w:hAnsi="Times New Roman" w:cs="Times New Roman"/>
        </w:rPr>
        <w:t>;</w:t>
      </w:r>
    </w:p>
    <w:p w14:paraId="6B6585D8" w14:textId="77777777" w:rsidR="000001D4" w:rsidRPr="00BA6B39" w:rsidRDefault="00BA6B39">
      <w:pPr>
        <w:pStyle w:val="11"/>
        <w:numPr>
          <w:ilvl w:val="0"/>
          <w:numId w:val="4"/>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принятие решения о переводе или об отказе в переводе жилого помещения в нежилое или нежилого помещения в жилое помещение</w:t>
      </w:r>
      <w:r w:rsidRPr="00BA6B39">
        <w:rPr>
          <w:rFonts w:ascii="Times New Roman" w:eastAsia="Times New Roman" w:hAnsi="Times New Roman" w:cs="Times New Roman"/>
        </w:rPr>
        <w:t>;</w:t>
      </w:r>
    </w:p>
    <w:p w14:paraId="30CCA482" w14:textId="77777777" w:rsidR="000001D4" w:rsidRPr="00BA6B39" w:rsidRDefault="00BA6B39">
      <w:pPr>
        <w:pStyle w:val="11"/>
        <w:numPr>
          <w:ilvl w:val="0"/>
          <w:numId w:val="4"/>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14:paraId="35CFDE9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Блок</w:t>
      </w:r>
      <w:r w:rsidRPr="00BA6B39">
        <w:rPr>
          <w:rFonts w:ascii="Times New Roman" w:eastAsia="Times New Roman" w:hAnsi="Times New Roman" w:cs="Times New Roman"/>
        </w:rPr>
        <w:t>-</w:t>
      </w:r>
      <w:r w:rsidRPr="00BA6B39">
        <w:rPr>
          <w:rFonts w:ascii="Times New Roman" w:hAnsi="Times New Roman" w:cs="Times New Roman"/>
        </w:rPr>
        <w:t>схема предоставления муниципальной услуги представлена в Приложении № 1 к настоящему административному регламенту.</w:t>
      </w:r>
    </w:p>
    <w:p w14:paraId="029A94F5" w14:textId="77777777" w:rsidR="000001D4" w:rsidRPr="00BA6B39" w:rsidRDefault="00BA6B39">
      <w:pPr>
        <w:pStyle w:val="11"/>
        <w:numPr>
          <w:ilvl w:val="0"/>
          <w:numId w:val="5"/>
        </w:numPr>
        <w:shd w:val="clear" w:color="auto" w:fill="auto"/>
        <w:tabs>
          <w:tab w:val="left" w:pos="1279"/>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w:t>
      </w:r>
    </w:p>
    <w:p w14:paraId="7F512F86" w14:textId="77777777"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901F02">
        <w:rPr>
          <w:rFonts w:ascii="Times New Roman" w:hAnsi="Times New Roman" w:cs="Times New Roman"/>
        </w:rPr>
        <w:t>Уполномоченный орган</w:t>
      </w:r>
      <w:r w:rsidRPr="00BA6B39">
        <w:rPr>
          <w:rFonts w:ascii="Times New Roman" w:hAnsi="Times New Roman" w:cs="Times New Roman"/>
        </w:rPr>
        <w:t>, ЕПГ, РПГУ либо через МФЦ.</w:t>
      </w:r>
    </w:p>
    <w:p w14:paraId="6899348C" w14:textId="77777777" w:rsidR="000001D4" w:rsidRPr="00BA6B39" w:rsidRDefault="00BA6B39">
      <w:pPr>
        <w:pStyle w:val="11"/>
        <w:numPr>
          <w:ilvl w:val="0"/>
          <w:numId w:val="6"/>
        </w:numPr>
        <w:shd w:val="clear" w:color="auto" w:fill="auto"/>
        <w:tabs>
          <w:tab w:val="left" w:pos="1502"/>
        </w:tabs>
        <w:ind w:firstLine="560"/>
        <w:jc w:val="both"/>
        <w:rPr>
          <w:rFonts w:ascii="Times New Roman" w:hAnsi="Times New Roman" w:cs="Times New Roman"/>
        </w:rPr>
      </w:pPr>
      <w:r w:rsidRPr="00BA6B39">
        <w:rPr>
          <w:rFonts w:ascii="Times New Roman" w:hAnsi="Times New Roman" w:cs="Times New Roman"/>
        </w:rPr>
        <w:t xml:space="preserve">При личном обращении заявителя в </w:t>
      </w:r>
      <w:r w:rsidR="00901F02">
        <w:rPr>
          <w:rFonts w:ascii="Times New Roman" w:hAnsi="Times New Roman" w:cs="Times New Roman"/>
        </w:rPr>
        <w:t>Уполномоченный орган</w:t>
      </w:r>
      <w:r w:rsidRPr="00BA6B39">
        <w:rPr>
          <w:rFonts w:ascii="Times New Roman" w:hAnsi="Times New Roman" w:cs="Times New Roman"/>
        </w:rPr>
        <w:t xml:space="preserve">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14:paraId="5881BBF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представителя</w:t>
      </w:r>
      <w:r w:rsidRPr="00BA6B39">
        <w:rPr>
          <w:rFonts w:ascii="Times New Roman" w:eastAsia="Times New Roman" w:hAnsi="Times New Roman" w:cs="Times New Roman"/>
        </w:rPr>
        <w:t>);</w:t>
      </w:r>
    </w:p>
    <w:p w14:paraId="0415F70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59B1EB9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19A87805" w14:textId="77777777"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текст в заявлении о переводе помещения поддается прочтению;</w:t>
      </w:r>
    </w:p>
    <w:p w14:paraId="6F112211" w14:textId="77777777"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 xml:space="preserve">в заявлении о переводе помещения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14:paraId="7F54E699" w14:textId="77777777" w:rsidR="000001D4" w:rsidRPr="00BA6B39" w:rsidRDefault="00BA6B39">
      <w:pPr>
        <w:pStyle w:val="11"/>
        <w:numPr>
          <w:ilvl w:val="0"/>
          <w:numId w:val="7"/>
        </w:numPr>
        <w:shd w:val="clear" w:color="auto" w:fill="auto"/>
        <w:tabs>
          <w:tab w:val="left" w:pos="938"/>
        </w:tabs>
        <w:ind w:firstLine="560"/>
        <w:jc w:val="both"/>
        <w:rPr>
          <w:rFonts w:ascii="Times New Roman" w:hAnsi="Times New Roman" w:cs="Times New Roman"/>
        </w:rPr>
      </w:pPr>
      <w:r w:rsidRPr="00BA6B39">
        <w:rPr>
          <w:rFonts w:ascii="Times New Roman" w:hAnsi="Times New Roman" w:cs="Times New Roman"/>
        </w:rPr>
        <w:t>заявление о переводе помещения подписано заявителем или уполномоченный представитель</w:t>
      </w:r>
      <w:r w:rsidRPr="00BA6B39">
        <w:rPr>
          <w:rFonts w:ascii="Times New Roman" w:eastAsia="Times New Roman" w:hAnsi="Times New Roman" w:cs="Times New Roman"/>
        </w:rPr>
        <w:t>;</w:t>
      </w:r>
    </w:p>
    <w:p w14:paraId="771F88AB" w14:textId="77777777" w:rsidR="000001D4" w:rsidRPr="00BA6B39" w:rsidRDefault="00BA6B39">
      <w:pPr>
        <w:pStyle w:val="11"/>
        <w:numPr>
          <w:ilvl w:val="0"/>
          <w:numId w:val="7"/>
        </w:numPr>
        <w:shd w:val="clear" w:color="auto" w:fill="auto"/>
        <w:tabs>
          <w:tab w:val="left" w:pos="960"/>
        </w:tabs>
        <w:ind w:firstLine="560"/>
        <w:jc w:val="both"/>
        <w:rPr>
          <w:rFonts w:ascii="Times New Roman" w:hAnsi="Times New Roman" w:cs="Times New Roman"/>
        </w:rPr>
      </w:pPr>
      <w:r w:rsidRPr="00BA6B39">
        <w:rPr>
          <w:rFonts w:ascii="Times New Roman" w:hAnsi="Times New Roman" w:cs="Times New Roman"/>
        </w:rPr>
        <w:t>прилагаются документы, необходимые для предоставления муниципальной услуги.</w:t>
      </w:r>
    </w:p>
    <w:p w14:paraId="0FCB098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BA6B39">
        <w:rPr>
          <w:rFonts w:ascii="Times New Roman" w:eastAsia="Times New Roman" w:hAnsi="Times New Roman" w:cs="Times New Roman"/>
        </w:rPr>
        <w:t xml:space="preserve">- </w:t>
      </w:r>
      <w:r w:rsidRPr="00BA6B39">
        <w:rPr>
          <w:rFonts w:ascii="Times New Roman" w:hAnsi="Times New Roman" w:cs="Times New Roman"/>
        </w:rPr>
        <w:t>уведомляет заявителя о выявленных недостатках в представленных документах и предлагает принять меры по их устранению.</w:t>
      </w:r>
    </w:p>
    <w:p w14:paraId="7B3927D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заявитель настаивает на принятии документов </w:t>
      </w:r>
      <w:r w:rsidRPr="00BA6B39">
        <w:rPr>
          <w:rFonts w:ascii="Times New Roman" w:eastAsia="Times New Roman" w:hAnsi="Times New Roman" w:cs="Times New Roman"/>
        </w:rPr>
        <w:t xml:space="preserve">- </w:t>
      </w:r>
      <w:r w:rsidRPr="00BA6B39">
        <w:rPr>
          <w:rFonts w:ascii="Times New Roman" w:hAnsi="Times New Roman" w:cs="Times New Roman"/>
        </w:rPr>
        <w:t>принимает представленные заявителем документы.</w:t>
      </w:r>
    </w:p>
    <w:p w14:paraId="5AB9DB2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719AA8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1EAF054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r w:rsidRPr="00BA6B39">
        <w:rPr>
          <w:rFonts w:ascii="Times New Roman" w:eastAsia="Times New Roman" w:hAnsi="Times New Roman" w:cs="Times New Roman"/>
        </w:rPr>
        <w:t>.</w:t>
      </w:r>
    </w:p>
    <w:p w14:paraId="3B6B778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24D42E2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7AFAB6E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w:t>
      </w:r>
      <w:r w:rsidR="00901F02">
        <w:rPr>
          <w:rFonts w:ascii="Times New Roman" w:hAnsi="Times New Roman" w:cs="Times New Roman"/>
        </w:rPr>
        <w:t>Уполномоченного органа</w:t>
      </w:r>
      <w:r w:rsidRPr="00BA6B39">
        <w:rPr>
          <w:rFonts w:ascii="Times New Roman" w:hAnsi="Times New Roman" w:cs="Times New Roman"/>
        </w:rPr>
        <w:t>, после чего поступившие документы передаются должностному лицу для рассмотрения и назначения ответственного исполнителя.</w:t>
      </w:r>
    </w:p>
    <w:p w14:paraId="7F46981F" w14:textId="77777777" w:rsidR="000001D4" w:rsidRPr="00BA6B39" w:rsidRDefault="00BA6B39">
      <w:pPr>
        <w:pStyle w:val="11"/>
        <w:numPr>
          <w:ilvl w:val="0"/>
          <w:numId w:val="6"/>
        </w:numPr>
        <w:shd w:val="clear" w:color="auto" w:fill="auto"/>
        <w:tabs>
          <w:tab w:val="left" w:pos="1398"/>
        </w:tabs>
        <w:ind w:firstLine="560"/>
        <w:jc w:val="both"/>
        <w:rPr>
          <w:rFonts w:ascii="Times New Roman" w:hAnsi="Times New Roman" w:cs="Times New Roman"/>
        </w:rPr>
      </w:pPr>
      <w:r w:rsidRPr="00BA6B39">
        <w:rPr>
          <w:rFonts w:ascii="Times New Roman" w:hAnsi="Times New Roman" w:cs="Times New Roman"/>
        </w:rPr>
        <w:t>Прием и регистрация заявления и документов на предоставление муниципальной услуги в форме электронных документов через ЕПГУ, РПГУ</w:t>
      </w:r>
      <w:r w:rsidRPr="00BA6B39">
        <w:rPr>
          <w:rFonts w:ascii="Times New Roman" w:eastAsia="Times New Roman" w:hAnsi="Times New Roman" w:cs="Times New Roman"/>
        </w:rPr>
        <w:t>.</w:t>
      </w:r>
    </w:p>
    <w:p w14:paraId="5246DB11"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направлении заявления о переводе помещения в электронной форме (при наличии </w:t>
      </w:r>
      <w:r w:rsidRPr="00BA6B39">
        <w:rPr>
          <w:rFonts w:ascii="Times New Roman" w:hAnsi="Times New Roman" w:cs="Times New Roman"/>
        </w:rPr>
        <w:lastRenderedPageBreak/>
        <w:t>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34EF41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 ЕПГУ, РПГУ размещается образец заполнения электронной формы заявления (запроса).</w:t>
      </w:r>
    </w:p>
    <w:p w14:paraId="06F7EDA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Форматно</w:t>
      </w:r>
      <w:r w:rsidRPr="00BA6B39">
        <w:rPr>
          <w:rFonts w:ascii="Times New Roman" w:eastAsia="Times New Roman" w:hAnsi="Times New Roman" w:cs="Times New Roman"/>
        </w:rPr>
        <w:t>-</w:t>
      </w:r>
      <w:r w:rsidRPr="00BA6B39">
        <w:rPr>
          <w:rFonts w:ascii="Times New Roman" w:hAnsi="Times New Roman" w:cs="Times New Roman"/>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065EA5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14:paraId="10DB793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14:paraId="4EC6F6E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регистрирует документы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в журнале регистрации, в случае отсутствия системы электронного документооборота</w:t>
      </w:r>
      <w:r w:rsidRPr="00BA6B39">
        <w:rPr>
          <w:rFonts w:ascii="Times New Roman" w:eastAsia="Times New Roman" w:hAnsi="Times New Roman" w:cs="Times New Roman"/>
        </w:rPr>
        <w:t>;</w:t>
      </w:r>
    </w:p>
    <w:p w14:paraId="41FA91F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44BDDA3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направляет поступивший пакет документов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14:paraId="4268452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353170E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44C4832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регистрация заявления о переводе помещения и приложенных к нему документов.</w:t>
      </w:r>
    </w:p>
    <w:p w14:paraId="41E7CB47" w14:textId="77777777" w:rsidR="000001D4" w:rsidRPr="00BA6B39" w:rsidRDefault="00BA6B39">
      <w:pPr>
        <w:pStyle w:val="11"/>
        <w:numPr>
          <w:ilvl w:val="0"/>
          <w:numId w:val="6"/>
        </w:numPr>
        <w:shd w:val="clear" w:color="auto" w:fill="auto"/>
        <w:tabs>
          <w:tab w:val="left" w:pos="1420"/>
        </w:tabs>
        <w:ind w:firstLine="560"/>
        <w:jc w:val="both"/>
        <w:rPr>
          <w:rFonts w:ascii="Times New Roman" w:hAnsi="Times New Roman" w:cs="Times New Roman"/>
        </w:rPr>
      </w:pPr>
      <w:r w:rsidRPr="00BA6B39">
        <w:rPr>
          <w:rFonts w:ascii="Times New Roman" w:hAnsi="Times New Roman" w:cs="Times New Roman"/>
        </w:rPr>
        <w:t xml:space="preserve">При направлении заявителем заявления и документов в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посредством почтовой связи специалист </w:t>
      </w:r>
      <w:r w:rsidR="00901F02">
        <w:rPr>
          <w:rFonts w:ascii="Times New Roman" w:hAnsi="Times New Roman" w:cs="Times New Roman"/>
        </w:rPr>
        <w:t>Уполномоченного органа</w:t>
      </w:r>
      <w:r w:rsidRPr="00BA6B39">
        <w:rPr>
          <w:rFonts w:ascii="Times New Roman" w:hAnsi="Times New Roman" w:cs="Times New Roman"/>
        </w:rPr>
        <w:t>, ответственный за прием и выдачу документов:</w:t>
      </w:r>
    </w:p>
    <w:p w14:paraId="746E3C6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441044E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14:paraId="3F30847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4356EA0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785CE0B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1E26967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r w:rsidRPr="00BA6B39">
        <w:rPr>
          <w:rFonts w:ascii="Times New Roman" w:eastAsia="Times New Roman" w:hAnsi="Times New Roman" w:cs="Times New Roman"/>
        </w:rPr>
        <w:t>.</w:t>
      </w:r>
    </w:p>
    <w:p w14:paraId="49672AF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поступление заявления о переводе помещения и приложенных к нему документов.</w:t>
      </w:r>
    </w:p>
    <w:p w14:paraId="15E860D6"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14:paraId="0ED7A51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Информация о приеме заявления о переводе помещения и приложенных к нему документов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журнале регистрации, в случае отсутствия системы электронного документооборота </w:t>
      </w:r>
      <w:r w:rsidRPr="00BA6B39">
        <w:rPr>
          <w:rFonts w:ascii="Times New Roman" w:eastAsia="Times New Roman" w:hAnsi="Times New Roman" w:cs="Times New Roman"/>
        </w:rPr>
        <w:t>.</w:t>
      </w:r>
    </w:p>
    <w:p w14:paraId="01E4674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для рассмотрения и назначения ответственного исполнителя.</w:t>
      </w:r>
    </w:p>
    <w:p w14:paraId="325ACA10" w14:textId="77777777" w:rsidR="000001D4" w:rsidRPr="00BA6B39" w:rsidRDefault="00BA6B39">
      <w:pPr>
        <w:pStyle w:val="11"/>
        <w:numPr>
          <w:ilvl w:val="0"/>
          <w:numId w:val="5"/>
        </w:numPr>
        <w:shd w:val="clear" w:color="auto" w:fill="auto"/>
        <w:tabs>
          <w:tab w:val="left" w:pos="1220"/>
        </w:tabs>
        <w:ind w:firstLine="560"/>
        <w:jc w:val="both"/>
        <w:rPr>
          <w:rFonts w:ascii="Times New Roman" w:hAnsi="Times New Roman" w:cs="Times New Roman"/>
        </w:rPr>
      </w:pPr>
      <w:r w:rsidRPr="00BA6B39">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06954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непредставление заявителем документов, предусмотренных подпунктами 2</w:t>
      </w:r>
      <w:r w:rsidRPr="00BA6B39">
        <w:rPr>
          <w:rFonts w:ascii="Times New Roman" w:eastAsia="Times New Roman" w:hAnsi="Times New Roman" w:cs="Times New Roman"/>
        </w:rPr>
        <w:t xml:space="preserve">, 3, 4 </w:t>
      </w:r>
      <w:r w:rsidRPr="00BA6B39">
        <w:rPr>
          <w:rFonts w:ascii="Times New Roman" w:hAnsi="Times New Roman" w:cs="Times New Roman"/>
        </w:rPr>
        <w:t>пункта 2.6.1 настоящего административного регламента.</w:t>
      </w:r>
    </w:p>
    <w:p w14:paraId="779A21A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Должностное лицо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14:paraId="6F0AFC5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 принимается решение о направлении соответствующих межведомственных запросов.</w:t>
      </w:r>
    </w:p>
    <w:p w14:paraId="137F26E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1004B75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1FFAB11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F689E7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w:t>
      </w:r>
      <w:r w:rsidRPr="00BA6B39">
        <w:rPr>
          <w:rFonts w:ascii="Times New Roman" w:eastAsia="Times New Roman" w:hAnsi="Times New Roman" w:cs="Times New Roman"/>
        </w:rPr>
        <w:t xml:space="preserve">3.1 </w:t>
      </w:r>
      <w:r w:rsidRPr="00BA6B39">
        <w:rPr>
          <w:rFonts w:ascii="Times New Roman" w:hAnsi="Times New Roman" w:cs="Times New Roman"/>
        </w:rPr>
        <w:t>настоящего административного регламента</w:t>
      </w:r>
      <w:r w:rsidRPr="00BA6B39">
        <w:rPr>
          <w:rFonts w:ascii="Times New Roman" w:eastAsia="Times New Roman" w:hAnsi="Times New Roman" w:cs="Times New Roman"/>
        </w:rPr>
        <w:t>.</w:t>
      </w:r>
    </w:p>
    <w:p w14:paraId="1B931BC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Критерий принятия решения: непредставление документов, предусмотренных подпунктами </w:t>
      </w:r>
      <w:r w:rsidRPr="00BA6B39">
        <w:rPr>
          <w:rFonts w:ascii="Times New Roman" w:eastAsia="Times New Roman" w:hAnsi="Times New Roman" w:cs="Times New Roman"/>
        </w:rPr>
        <w:t xml:space="preserve">2, 3, 4 </w:t>
      </w:r>
      <w:r w:rsidRPr="00BA6B39">
        <w:rPr>
          <w:rFonts w:ascii="Times New Roman" w:hAnsi="Times New Roman" w:cs="Times New Roman"/>
        </w:rPr>
        <w:t>пункта 2.6.1 настоящего административного регламента.</w:t>
      </w:r>
    </w:p>
    <w:p w14:paraId="759DB37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3DFB37C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Фиксация результата выполнения административной процедуры не производится.</w:t>
      </w:r>
    </w:p>
    <w:p w14:paraId="6997627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3.1.3 Принятие решения о переводе или об отказе в переводе жилого помещения в нежилое и нежилого помещения в жилое помещение </w:t>
      </w:r>
      <w:r w:rsidRPr="00BA6B39">
        <w:rPr>
          <w:rFonts w:ascii="Times New Roman" w:eastAsia="Times New Roman" w:hAnsi="Times New Roman" w:cs="Times New Roman"/>
        </w:rPr>
        <w:t>.</w:t>
      </w:r>
    </w:p>
    <w:p w14:paraId="6FAA8B7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7CB5FCB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Ответственным за выполнение административной процедуры является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6CAD159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 »</w:t>
      </w:r>
      <w:r w:rsidRPr="00BA6B39">
        <w:rPr>
          <w:rFonts w:ascii="Times New Roman" w:eastAsia="Times New Roman" w:hAnsi="Times New Roman" w:cs="Times New Roman"/>
        </w:rPr>
        <w:t>.</w:t>
      </w:r>
    </w:p>
    <w:p w14:paraId="4722B16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При поступлении в </w:t>
      </w:r>
      <w:r w:rsidR="00901F02">
        <w:rPr>
          <w:rFonts w:ascii="Times New Roman" w:hAnsi="Times New Roman" w:cs="Times New Roman"/>
        </w:rPr>
        <w:t>Уполномоченный орган</w:t>
      </w:r>
      <w:r w:rsidRPr="00BA6B39">
        <w:rPr>
          <w:rFonts w:ascii="Times New Roman" w:hAnsi="Times New Roman" w:cs="Times New Roma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w:t>
      </w:r>
      <w:r w:rsidR="00901F02">
        <w:rPr>
          <w:rFonts w:ascii="Times New Roman" w:hAnsi="Times New Roman" w:cs="Times New Roman"/>
        </w:rPr>
        <w:t>Уполномоченный орган</w:t>
      </w:r>
      <w:r w:rsidRPr="00BA6B39">
        <w:rPr>
          <w:rFonts w:ascii="Times New Roman" w:hAnsi="Times New Roman" w:cs="Times New Roman"/>
        </w:rPr>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14:paraId="18FC8B0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r w:rsidRPr="00BA6B39">
        <w:rPr>
          <w:rFonts w:ascii="Times New Roman" w:eastAsia="Times New Roman" w:hAnsi="Times New Roman" w:cs="Times New Roman"/>
        </w:rPr>
        <w:t>.</w:t>
      </w:r>
    </w:p>
    <w:p w14:paraId="2B6E070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3711351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w:t>
      </w:r>
      <w:r w:rsidR="00901F02">
        <w:rPr>
          <w:rFonts w:ascii="Times New Roman" w:hAnsi="Times New Roman" w:cs="Times New Roman"/>
        </w:rPr>
        <w:t>Уполномоченного органа</w:t>
      </w:r>
      <w:r w:rsidRPr="00BA6B39">
        <w:rPr>
          <w:rFonts w:ascii="Times New Roman" w:hAnsi="Times New Roman" w:cs="Times New Roman"/>
        </w:rPr>
        <w:t xml:space="preserve"> в двух экземплярах и передается специалисту, ответственному за прием </w:t>
      </w:r>
      <w:r w:rsidRPr="00BA6B39">
        <w:rPr>
          <w:rFonts w:ascii="Times New Roman" w:eastAsia="Times New Roman" w:hAnsi="Times New Roman" w:cs="Times New Roman"/>
        </w:rPr>
        <w:t>-</w:t>
      </w:r>
      <w:r w:rsidRPr="00BA6B39">
        <w:rPr>
          <w:rFonts w:ascii="Times New Roman" w:hAnsi="Times New Roman" w:cs="Times New Roman"/>
        </w:rPr>
        <w:t>выдачу документов.</w:t>
      </w:r>
    </w:p>
    <w:p w14:paraId="2A2EBC7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5E01573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14:paraId="747C5423"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14:paraId="60B4BD8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поступление к специалисту, ответственному за прием</w:t>
      </w:r>
      <w:r w:rsidRPr="00BA6B39">
        <w:rPr>
          <w:rFonts w:ascii="Times New Roman" w:eastAsia="Times New Roman" w:hAnsi="Times New Roman" w:cs="Times New Roman"/>
        </w:rPr>
        <w:t>-</w:t>
      </w:r>
      <w:r w:rsidRPr="00BA6B39">
        <w:rPr>
          <w:rFonts w:ascii="Times New Roman" w:hAnsi="Times New Roman" w:cs="Times New Roman"/>
        </w:rPr>
        <w:t>выдачу документов,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10D78C6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журнале регистрации</w:t>
      </w:r>
      <w:r w:rsidRPr="00BA6B39">
        <w:rPr>
          <w:rFonts w:ascii="Times New Roman" w:eastAsia="Times New Roman" w:hAnsi="Times New Roman" w:cs="Times New Roman"/>
        </w:rPr>
        <w:t>.</w:t>
      </w:r>
    </w:p>
    <w:p w14:paraId="38332E21" w14:textId="77777777" w:rsidR="000001D4" w:rsidRPr="00BA6B39" w:rsidRDefault="00BA6B39">
      <w:pPr>
        <w:pStyle w:val="11"/>
        <w:numPr>
          <w:ilvl w:val="0"/>
          <w:numId w:val="8"/>
        </w:numPr>
        <w:shd w:val="clear" w:color="auto" w:fill="auto"/>
        <w:tabs>
          <w:tab w:val="left" w:pos="1280"/>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w:t>
      </w:r>
    </w:p>
    <w:p w14:paraId="1E7D7D7C" w14:textId="77777777" w:rsidR="000001D4" w:rsidRPr="00BA6B39" w:rsidRDefault="00BA6B39">
      <w:pPr>
        <w:pStyle w:val="11"/>
        <w:numPr>
          <w:ilvl w:val="0"/>
          <w:numId w:val="9"/>
        </w:numPr>
        <w:shd w:val="clear" w:color="auto" w:fill="auto"/>
        <w:tabs>
          <w:tab w:val="left" w:pos="1458"/>
        </w:tabs>
        <w:ind w:firstLine="560"/>
        <w:jc w:val="both"/>
        <w:rPr>
          <w:rFonts w:ascii="Times New Roman" w:hAnsi="Times New Roman" w:cs="Times New Roman"/>
        </w:rPr>
      </w:pPr>
      <w:r w:rsidRPr="00BA6B39">
        <w:rPr>
          <w:rFonts w:ascii="Times New Roman" w:hAnsi="Times New Roman" w:cs="Times New Roman"/>
        </w:rPr>
        <w:t>Выдача (направление) документов по результатам предоставления муниципальной услуги в уполномоченном органе.</w:t>
      </w:r>
    </w:p>
    <w:p w14:paraId="4F43BB3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747102A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2E8038FB" w14:textId="77777777"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документ, удостоверяющий личность заявителя;</w:t>
      </w:r>
    </w:p>
    <w:p w14:paraId="0816CD87" w14:textId="77777777" w:rsidR="000001D4" w:rsidRPr="00BA6B39" w:rsidRDefault="00BA6B39">
      <w:pPr>
        <w:pStyle w:val="11"/>
        <w:numPr>
          <w:ilvl w:val="0"/>
          <w:numId w:val="10"/>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документ, подтверждающий полномочия представителя на получение документов (если от имени заявителя действует представитель);</w:t>
      </w:r>
    </w:p>
    <w:p w14:paraId="6DD76D70" w14:textId="77777777" w:rsidR="000001D4" w:rsidRPr="00BA6B39" w:rsidRDefault="00BA6B39">
      <w:pPr>
        <w:pStyle w:val="11"/>
        <w:numPr>
          <w:ilvl w:val="0"/>
          <w:numId w:val="10"/>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расписка в получении документов (при ее наличии у заявителя).</w:t>
      </w:r>
    </w:p>
    <w:p w14:paraId="7C8E40C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Специалист, ответственный за прием и выдачу документов, при выдаче </w:t>
      </w:r>
      <w:r w:rsidR="00901F02">
        <w:rPr>
          <w:rFonts w:ascii="Times New Roman" w:hAnsi="Times New Roman" w:cs="Times New Roman"/>
        </w:rPr>
        <w:t>р</w:t>
      </w:r>
      <w:r w:rsidRPr="00BA6B39">
        <w:rPr>
          <w:rFonts w:ascii="Times New Roman" w:hAnsi="Times New Roman" w:cs="Times New Roman"/>
        </w:rPr>
        <w:t>езультата предоставления услуги на бумажном носителе:</w:t>
      </w:r>
    </w:p>
    <w:p w14:paraId="7857B2BC" w14:textId="77777777"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14:paraId="5770C929" w14:textId="77777777"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1CE21545" w14:textId="77777777"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выдает документы;</w:t>
      </w:r>
    </w:p>
    <w:p w14:paraId="2856B6B5" w14:textId="77777777" w:rsidR="000001D4" w:rsidRPr="00BA6B39" w:rsidRDefault="00BA6B39">
      <w:pPr>
        <w:pStyle w:val="11"/>
        <w:numPr>
          <w:ilvl w:val="0"/>
          <w:numId w:val="11"/>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 xml:space="preserve">регистрирует факт выдачи документов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14:paraId="21AC11E7" w14:textId="77777777" w:rsidR="000001D4" w:rsidRPr="00BA6B39" w:rsidRDefault="00BA6B39">
      <w:pPr>
        <w:pStyle w:val="11"/>
        <w:numPr>
          <w:ilvl w:val="0"/>
          <w:numId w:val="11"/>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отказывает в выдаче результата предоставления муниципальной услуги в случаях:</w:t>
      </w:r>
    </w:p>
    <w:p w14:paraId="61377DB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 выдачей документов обратилось лицо, не являющееся заявителем (его представителем);</w:t>
      </w:r>
    </w:p>
    <w:p w14:paraId="28DEDB8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обратившееся лицо отказалось предъявить документ, удостоверяющий его личность.</w:t>
      </w:r>
    </w:p>
    <w:p w14:paraId="0898A22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6291C9BF" w14:textId="77777777" w:rsidR="000001D4" w:rsidRPr="00BA6B39" w:rsidRDefault="00BA6B39">
      <w:pPr>
        <w:pStyle w:val="11"/>
        <w:numPr>
          <w:ilvl w:val="0"/>
          <w:numId w:val="12"/>
        </w:numPr>
        <w:shd w:val="clear" w:color="auto" w:fill="auto"/>
        <w:tabs>
          <w:tab w:val="left" w:pos="962"/>
        </w:tabs>
        <w:ind w:firstLine="560"/>
        <w:jc w:val="both"/>
        <w:rPr>
          <w:rFonts w:ascii="Times New Roman" w:hAnsi="Times New Roman" w:cs="Times New Roman"/>
        </w:rPr>
      </w:pPr>
      <w:r w:rsidRPr="00BA6B39">
        <w:rPr>
          <w:rFonts w:ascii="Times New Roman" w:hAnsi="Times New Roman" w:cs="Times New Roman"/>
        </w:rPr>
        <w:t>устанавливает личность заявителя либо его представителя;</w:t>
      </w:r>
    </w:p>
    <w:p w14:paraId="0DF58FD6" w14:textId="77777777" w:rsidR="000001D4" w:rsidRPr="00BA6B39" w:rsidRDefault="00BA6B39">
      <w:pPr>
        <w:pStyle w:val="11"/>
        <w:numPr>
          <w:ilvl w:val="0"/>
          <w:numId w:val="12"/>
        </w:numPr>
        <w:shd w:val="clear" w:color="auto" w:fill="auto"/>
        <w:tabs>
          <w:tab w:val="left" w:pos="939"/>
        </w:tabs>
        <w:ind w:firstLine="560"/>
        <w:jc w:val="both"/>
        <w:rPr>
          <w:rFonts w:ascii="Times New Roman" w:hAnsi="Times New Roman" w:cs="Times New Roman"/>
        </w:rPr>
      </w:pPr>
      <w:r w:rsidRPr="00BA6B39">
        <w:rPr>
          <w:rFonts w:ascii="Times New Roman" w:hAnsi="Times New Roman" w:cs="Times New Roman"/>
        </w:rPr>
        <w:t>проверяет правомочия представителя заявителя действовать от имени заявителя при получении документов;</w:t>
      </w:r>
    </w:p>
    <w:p w14:paraId="209BCA5A" w14:textId="77777777" w:rsidR="000001D4" w:rsidRPr="00BA6B39" w:rsidRDefault="00BA6B39">
      <w:pPr>
        <w:pStyle w:val="11"/>
        <w:numPr>
          <w:ilvl w:val="0"/>
          <w:numId w:val="12"/>
        </w:numPr>
        <w:shd w:val="clear" w:color="auto" w:fill="auto"/>
        <w:tabs>
          <w:tab w:val="left" w:pos="402"/>
        </w:tabs>
        <w:ind w:firstLine="540"/>
        <w:jc w:val="both"/>
        <w:rPr>
          <w:rFonts w:ascii="Times New Roman" w:hAnsi="Times New Roman" w:cs="Times New Roman"/>
        </w:rPr>
      </w:pPr>
      <w:r w:rsidRPr="00BA6B39">
        <w:rPr>
          <w:rFonts w:ascii="Times New Roman" w:hAnsi="Times New Roman" w:cs="Times New Roman"/>
        </w:rPr>
        <w:t xml:space="preserve">сверяет электронные образы документов с оригиналами (при направлении запроса и </w:t>
      </w:r>
      <w:r w:rsidRPr="00BA6B39">
        <w:rPr>
          <w:rFonts w:ascii="Times New Roman" w:hAnsi="Times New Roman" w:cs="Times New Roman"/>
        </w:rPr>
        <w:lastRenderedPageBreak/>
        <w:t>документов на предоставление услуги через ЕПГУ, РПГУ;</w:t>
      </w:r>
    </w:p>
    <w:p w14:paraId="13AEAEB9" w14:textId="77777777" w:rsidR="000001D4" w:rsidRPr="00BA6B39" w:rsidRDefault="00BA6B39">
      <w:pPr>
        <w:pStyle w:val="11"/>
        <w:numPr>
          <w:ilvl w:val="0"/>
          <w:numId w:val="12"/>
        </w:numPr>
        <w:shd w:val="clear" w:color="auto" w:fill="auto"/>
        <w:tabs>
          <w:tab w:val="left" w:pos="879"/>
        </w:tabs>
        <w:ind w:firstLine="560"/>
        <w:jc w:val="both"/>
        <w:rPr>
          <w:rFonts w:ascii="Times New Roman" w:hAnsi="Times New Roman" w:cs="Times New Roman"/>
        </w:rPr>
      </w:pPr>
      <w:r w:rsidRPr="00BA6B39">
        <w:rPr>
          <w:rFonts w:ascii="Times New Roman" w:hAnsi="Times New Roman" w:cs="Times New Roman"/>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2F71A26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356F65C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если принято решение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 xml:space="preserve">, </w:t>
      </w:r>
      <w:r w:rsidRPr="00BA6B39">
        <w:rPr>
          <w:rFonts w:ascii="Times New Roman" w:hAnsi="Times New Roman" w:cs="Times New Roman"/>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D9FD3B8"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Максимальный срок выполнения данной административной процедуры составляет </w:t>
      </w:r>
      <w:r w:rsidRPr="00BA6B39">
        <w:rPr>
          <w:rFonts w:ascii="Times New Roman" w:eastAsia="Times New Roman" w:hAnsi="Times New Roman" w:cs="Times New Roman"/>
        </w:rPr>
        <w:t xml:space="preserve">3 </w:t>
      </w:r>
      <w:r w:rsidRPr="00BA6B39">
        <w:rPr>
          <w:rFonts w:ascii="Times New Roman" w:hAnsi="Times New Roman" w:cs="Times New Roman"/>
        </w:rPr>
        <w:t>рабочих дня со дня принятия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4789E03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r w:rsidRPr="00BA6B39">
        <w:rPr>
          <w:rFonts w:ascii="Times New Roman" w:eastAsia="Times New Roman" w:hAnsi="Times New Roman" w:cs="Times New Roman"/>
        </w:rPr>
        <w:t>.</w:t>
      </w:r>
    </w:p>
    <w:p w14:paraId="0F6B2B1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r w:rsidRPr="00BA6B39">
        <w:rPr>
          <w:rFonts w:ascii="Times New Roman" w:eastAsia="Times New Roman" w:hAnsi="Times New Roman" w:cs="Times New Roman"/>
        </w:rPr>
        <w:t>.</w:t>
      </w:r>
    </w:p>
    <w:p w14:paraId="1D610965" w14:textId="77777777" w:rsidR="000001D4" w:rsidRPr="00BA6B39" w:rsidRDefault="00BA6B39">
      <w:pPr>
        <w:pStyle w:val="11"/>
        <w:shd w:val="clear" w:color="auto" w:fill="auto"/>
        <w:spacing w:after="240"/>
        <w:ind w:firstLine="560"/>
        <w:jc w:val="both"/>
        <w:rPr>
          <w:rFonts w:ascii="Times New Roman" w:hAnsi="Times New Roman" w:cs="Times New Roman"/>
        </w:rPr>
      </w:pPr>
      <w:r w:rsidRPr="00BA6B39">
        <w:rPr>
          <w:rFonts w:ascii="Times New Roman" w:hAnsi="Times New Roman" w:cs="Times New Roman"/>
        </w:rPr>
        <w:t xml:space="preserve">Результат выполнения административной процедуры фиксируется в системе электронного документооборота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 в журнале регистрации.</w:t>
      </w:r>
    </w:p>
    <w:p w14:paraId="2EB21AB8" w14:textId="77777777" w:rsidR="000001D4" w:rsidRPr="00901F02" w:rsidRDefault="00BA6B39">
      <w:pPr>
        <w:pStyle w:val="10"/>
        <w:keepNext/>
        <w:keepLines/>
        <w:numPr>
          <w:ilvl w:val="0"/>
          <w:numId w:val="1"/>
        </w:numPr>
        <w:shd w:val="clear" w:color="auto" w:fill="auto"/>
        <w:tabs>
          <w:tab w:val="left" w:pos="351"/>
        </w:tabs>
        <w:spacing w:after="200"/>
        <w:rPr>
          <w:rFonts w:ascii="Times New Roman" w:hAnsi="Times New Roman" w:cs="Times New Roman"/>
          <w:b/>
          <w:bCs/>
          <w:sz w:val="24"/>
          <w:szCs w:val="24"/>
        </w:rPr>
      </w:pPr>
      <w:bookmarkStart w:id="10" w:name="bookmark8"/>
      <w:bookmarkStart w:id="11" w:name="bookmark9"/>
      <w:r w:rsidRPr="00901F02">
        <w:rPr>
          <w:rFonts w:ascii="Times New Roman" w:hAnsi="Times New Roman" w:cs="Times New Roman"/>
          <w:b/>
          <w:bCs/>
          <w:sz w:val="24"/>
          <w:szCs w:val="24"/>
        </w:rPr>
        <w:t>Формы контроля за исполнением</w:t>
      </w:r>
      <w:r w:rsidRPr="00901F02">
        <w:rPr>
          <w:rFonts w:ascii="Times New Roman" w:hAnsi="Times New Roman" w:cs="Times New Roman"/>
          <w:b/>
          <w:bCs/>
          <w:sz w:val="24"/>
          <w:szCs w:val="24"/>
        </w:rPr>
        <w:br/>
        <w:t>административного регламента</w:t>
      </w:r>
      <w:bookmarkEnd w:id="10"/>
      <w:bookmarkEnd w:id="11"/>
    </w:p>
    <w:p w14:paraId="01B7D313" w14:textId="77777777" w:rsidR="000001D4" w:rsidRPr="00BA6B39" w:rsidRDefault="00BA6B39">
      <w:pPr>
        <w:pStyle w:val="11"/>
        <w:numPr>
          <w:ilvl w:val="1"/>
          <w:numId w:val="1"/>
        </w:numPr>
        <w:shd w:val="clear" w:color="auto" w:fill="auto"/>
        <w:tabs>
          <w:tab w:val="left" w:pos="1109"/>
        </w:tabs>
        <w:ind w:firstLine="560"/>
        <w:jc w:val="both"/>
        <w:rPr>
          <w:rFonts w:ascii="Times New Roman" w:hAnsi="Times New Roman" w:cs="Times New Roman"/>
        </w:rPr>
      </w:pPr>
      <w:r w:rsidRPr="00BA6B39">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429254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Текущий контроль за соблюдением и исполнением должностными лицами </w:t>
      </w:r>
      <w:r w:rsidR="00901F02">
        <w:rPr>
          <w:rFonts w:ascii="Times New Roman" w:hAnsi="Times New Roman" w:cs="Times New Roman"/>
        </w:rPr>
        <w:t>Уполномоченного органа</w:t>
      </w:r>
      <w:r w:rsidRPr="00BA6B39">
        <w:rPr>
          <w:rFonts w:ascii="Times New Roman" w:hAnsi="Times New Roman" w:cs="Times New Roman"/>
        </w:rPr>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текущий контроль деятельности) осуществляет должностное лицо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39887A3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43C5D495" w14:textId="77777777" w:rsidR="000001D4" w:rsidRPr="00BA6B39" w:rsidRDefault="00BA6B39">
      <w:pPr>
        <w:pStyle w:val="11"/>
        <w:numPr>
          <w:ilvl w:val="1"/>
          <w:numId w:val="1"/>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793AA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0CC39C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полноты и качества предоставления муниципальной услуги осуществляются на </w:t>
      </w:r>
      <w:r w:rsidRPr="00BA6B39">
        <w:rPr>
          <w:rFonts w:ascii="Times New Roman" w:hAnsi="Times New Roman" w:cs="Times New Roman"/>
        </w:rPr>
        <w:lastRenderedPageBreak/>
        <w:t xml:space="preserve">основании распоряжений </w:t>
      </w:r>
      <w:r w:rsidR="00901F02">
        <w:rPr>
          <w:rFonts w:ascii="Times New Roman" w:hAnsi="Times New Roman" w:cs="Times New Roman"/>
        </w:rPr>
        <w:t>Уполномоченного органа</w:t>
      </w:r>
      <w:r w:rsidRPr="00BA6B39">
        <w:rPr>
          <w:rFonts w:ascii="Times New Roman" w:eastAsia="Times New Roman" w:hAnsi="Times New Roman" w:cs="Times New Roman"/>
        </w:rPr>
        <w:t>.</w:t>
      </w:r>
    </w:p>
    <w:p w14:paraId="55D0DBE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Проверки могут быть плановыми и внеплановыми. Порядок и периодичность плановых проверок устанавливаются руководителем </w:t>
      </w:r>
      <w:r w:rsidR="00901F02">
        <w:rPr>
          <w:rFonts w:ascii="Times New Roman" w:hAnsi="Times New Roman" w:cs="Times New Roman"/>
        </w:rPr>
        <w:t>Уполномоченного органа</w:t>
      </w:r>
      <w:r w:rsidRPr="00BA6B39">
        <w:rPr>
          <w:rFonts w:ascii="Times New Roman" w:hAnsi="Times New Roman" w:cs="Times New Roman"/>
        </w:rPr>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48914CF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094278F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Периодичность осуществления плановых проверок </w:t>
      </w:r>
      <w:r w:rsidRPr="00BA6B39">
        <w:rPr>
          <w:rFonts w:ascii="Times New Roman" w:eastAsia="Times New Roman" w:hAnsi="Times New Roman" w:cs="Times New Roman"/>
        </w:rPr>
        <w:t xml:space="preserve">- </w:t>
      </w:r>
      <w:r w:rsidRPr="00BA6B39">
        <w:rPr>
          <w:rFonts w:ascii="Times New Roman" w:hAnsi="Times New Roman" w:cs="Times New Roman"/>
        </w:rPr>
        <w:t>не реже одного раза в квартал.</w:t>
      </w:r>
    </w:p>
    <w:p w14:paraId="5627A8BF" w14:textId="77777777"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 xml:space="preserve">Ответственность должностных лиц, </w:t>
      </w:r>
      <w:r w:rsidR="00901F02">
        <w:rPr>
          <w:rFonts w:ascii="Times New Roman" w:hAnsi="Times New Roman" w:cs="Times New Roman"/>
        </w:rPr>
        <w:t>Уполномоченного органа</w:t>
      </w:r>
      <w:r w:rsidRPr="00BA6B39">
        <w:rPr>
          <w:rFonts w:ascii="Times New Roman" w:hAnsi="Times New Roman" w:cs="Times New Roman"/>
        </w:rPr>
        <w:t xml:space="preserve"> за решения и действия (бездействие), принимаемые (осуществляемые) ими в ходе предоставления муниципальной услуги.</w:t>
      </w:r>
    </w:p>
    <w:p w14:paraId="4A817B62"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46729D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64BC91F0"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3137A1EB"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3E4B864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726ACCF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6473ADE" w14:textId="77777777" w:rsidR="000001D4" w:rsidRPr="00BA6B39" w:rsidRDefault="00BA6B39">
      <w:pPr>
        <w:pStyle w:val="11"/>
        <w:numPr>
          <w:ilvl w:val="1"/>
          <w:numId w:val="1"/>
        </w:numPr>
        <w:shd w:val="clear" w:color="auto" w:fill="auto"/>
        <w:tabs>
          <w:tab w:val="left" w:pos="1046"/>
        </w:tabs>
        <w:ind w:firstLine="560"/>
        <w:jc w:val="both"/>
        <w:rPr>
          <w:rFonts w:ascii="Times New Roman" w:hAnsi="Times New Roman" w:cs="Times New Roman"/>
        </w:rPr>
      </w:pPr>
      <w:r w:rsidRPr="00BA6B39">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5A9FD3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901F02">
        <w:rPr>
          <w:rFonts w:ascii="Times New Roman" w:hAnsi="Times New Roman" w:cs="Times New Roman"/>
        </w:rPr>
        <w:t>Уполномоченный орган</w:t>
      </w:r>
      <w:r w:rsidRPr="00BA6B39">
        <w:rPr>
          <w:rFonts w:ascii="Times New Roman" w:hAnsi="Times New Roman" w:cs="Times New Roman"/>
        </w:rPr>
        <w:t>,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1564D58B" w14:textId="77777777" w:rsidR="000001D4" w:rsidRPr="00BA6B39" w:rsidRDefault="00BA6B39">
      <w:pPr>
        <w:pStyle w:val="11"/>
        <w:shd w:val="clear" w:color="auto" w:fill="auto"/>
        <w:spacing w:after="300"/>
        <w:ind w:firstLine="560"/>
        <w:jc w:val="both"/>
        <w:rPr>
          <w:rFonts w:ascii="Times New Roman" w:hAnsi="Times New Roman" w:cs="Times New Roman"/>
        </w:rPr>
      </w:pPr>
      <w:r w:rsidRPr="00BA6B39">
        <w:rPr>
          <w:rFonts w:ascii="Times New Roman" w:hAnsi="Times New Roman" w:cs="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860FAF4" w14:textId="77777777" w:rsidR="000001D4" w:rsidRPr="00901F02" w:rsidRDefault="00BA6B39">
      <w:pPr>
        <w:pStyle w:val="50"/>
        <w:numPr>
          <w:ilvl w:val="0"/>
          <w:numId w:val="1"/>
        </w:numPr>
        <w:shd w:val="clear" w:color="auto" w:fill="auto"/>
        <w:tabs>
          <w:tab w:val="left" w:pos="352"/>
        </w:tabs>
        <w:spacing w:after="220"/>
        <w:rPr>
          <w:rFonts w:ascii="Times New Roman" w:hAnsi="Times New Roman" w:cs="Times New Roman"/>
          <w:b/>
          <w:bCs/>
          <w:sz w:val="24"/>
          <w:szCs w:val="24"/>
        </w:rPr>
      </w:pPr>
      <w:r w:rsidRPr="00901F02">
        <w:rPr>
          <w:rFonts w:ascii="Times New Roman" w:hAnsi="Times New Roman" w:cs="Times New Roman"/>
          <w:b/>
          <w:bCs/>
          <w:sz w:val="24"/>
          <w:szCs w:val="24"/>
        </w:rPr>
        <w:t>Досудебный (внесудебный) порядок обжалования решений</w:t>
      </w:r>
      <w:r w:rsidRPr="00901F02">
        <w:rPr>
          <w:rFonts w:ascii="Times New Roman" w:hAnsi="Times New Roman" w:cs="Times New Roman"/>
          <w:b/>
          <w:bCs/>
          <w:sz w:val="24"/>
          <w:szCs w:val="24"/>
        </w:rPr>
        <w:br/>
        <w:t>и действий (бездействия) органов, предоставляющих</w:t>
      </w:r>
      <w:r w:rsidRPr="00901F02">
        <w:rPr>
          <w:rFonts w:ascii="Times New Roman" w:hAnsi="Times New Roman" w:cs="Times New Roman"/>
          <w:b/>
          <w:bCs/>
          <w:sz w:val="24"/>
          <w:szCs w:val="24"/>
        </w:rPr>
        <w:br/>
        <w:t>муниципальные услуги, а также</w:t>
      </w:r>
      <w:r w:rsidRPr="00901F02">
        <w:rPr>
          <w:rFonts w:ascii="Times New Roman" w:hAnsi="Times New Roman" w:cs="Times New Roman"/>
          <w:b/>
          <w:bCs/>
          <w:sz w:val="24"/>
          <w:szCs w:val="24"/>
        </w:rPr>
        <w:br/>
        <w:t>их должностных лиц</w:t>
      </w:r>
    </w:p>
    <w:p w14:paraId="1B884B18" w14:textId="77777777" w:rsidR="000001D4" w:rsidRPr="00BA6B39" w:rsidRDefault="00BA6B39">
      <w:pPr>
        <w:pStyle w:val="11"/>
        <w:numPr>
          <w:ilvl w:val="1"/>
          <w:numId w:val="1"/>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BA6B39">
        <w:rPr>
          <w:rFonts w:ascii="Times New Roman" w:eastAsia="Times New Roman" w:hAnsi="Times New Roman" w:cs="Times New Roman"/>
        </w:rPr>
        <w:t xml:space="preserve">- </w:t>
      </w:r>
      <w:r w:rsidRPr="00BA6B39">
        <w:rPr>
          <w:rFonts w:ascii="Times New Roman" w:hAnsi="Times New Roman" w:cs="Times New Roman"/>
        </w:rPr>
        <w:t>жалоба).</w:t>
      </w:r>
    </w:p>
    <w:p w14:paraId="56B59323"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lastRenderedPageBreak/>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BA6B39">
        <w:rPr>
          <w:rFonts w:ascii="Times New Roman" w:eastAsia="Times New Roman" w:hAnsi="Times New Roman" w:cs="Times New Roman"/>
        </w:rPr>
        <w:t>.</w:t>
      </w:r>
    </w:p>
    <w:p w14:paraId="0EDA8121"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14:paraId="6F98998A"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w:t>
      </w:r>
      <w:r w:rsidRPr="00BA6B39">
        <w:rPr>
          <w:rFonts w:ascii="Times New Roman" w:eastAsia="Times New Roman" w:hAnsi="Times New Roman" w:cs="Times New Roman"/>
        </w:rPr>
        <w:t>-</w:t>
      </w:r>
      <w:r w:rsidRPr="00BA6B39">
        <w:rPr>
          <w:rFonts w:ascii="Times New Roman" w:hAnsi="Times New Roman" w:cs="Times New Roman"/>
        </w:rPr>
        <w:t>телекоммуникационной сети «Интернет », официального сайта органа, предоставляющего муниципальную услугу, ЕПГУ, РПГУ, а также может быть принята при личном приеме заявителя.</w:t>
      </w:r>
    </w:p>
    <w:p w14:paraId="4C473912"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Заявитель может обратиться с жалобой, в том числе в следующих случаях:</w:t>
      </w:r>
    </w:p>
    <w:p w14:paraId="63653DC8" w14:textId="77777777"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регистрации запроса о предоставлении муниципальной услуги;</w:t>
      </w:r>
    </w:p>
    <w:p w14:paraId="3DFFFE1E" w14:textId="77777777" w:rsidR="000001D4" w:rsidRPr="00BA6B39" w:rsidRDefault="00BA6B39">
      <w:pPr>
        <w:pStyle w:val="11"/>
        <w:numPr>
          <w:ilvl w:val="0"/>
          <w:numId w:val="13"/>
        </w:numPr>
        <w:shd w:val="clear" w:color="auto" w:fill="auto"/>
        <w:tabs>
          <w:tab w:val="left" w:pos="882"/>
        </w:tabs>
        <w:spacing w:after="220"/>
        <w:ind w:firstLine="540"/>
        <w:jc w:val="both"/>
        <w:rPr>
          <w:rFonts w:ascii="Times New Roman" w:hAnsi="Times New Roman" w:cs="Times New Roman"/>
        </w:rPr>
      </w:pPr>
      <w:r w:rsidRPr="00BA6B39">
        <w:rPr>
          <w:rFonts w:ascii="Times New Roman" w:hAnsi="Times New Roman" w:cs="Times New Roman"/>
        </w:rPr>
        <w:t>нарушение срока предоставления муниципальной услуги;</w:t>
      </w:r>
    </w:p>
    <w:p w14:paraId="20C4A449"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r w:rsidRPr="00BA6B39">
        <w:rPr>
          <w:rFonts w:ascii="Times New Roman" w:eastAsia="Times New Roman" w:hAnsi="Times New Roman" w:cs="Times New Roman"/>
        </w:rPr>
        <w:t>;</w:t>
      </w:r>
    </w:p>
    <w:p w14:paraId="32DF40C3"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BA6B39">
        <w:rPr>
          <w:rFonts w:ascii="Times New Roman" w:eastAsia="Times New Roman" w:hAnsi="Times New Roman" w:cs="Times New Roman"/>
        </w:rPr>
        <w:t>;</w:t>
      </w:r>
    </w:p>
    <w:p w14:paraId="39C4542E"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14:paraId="3BDE2C4C" w14:textId="77777777" w:rsidR="000001D4" w:rsidRPr="00BA6B39" w:rsidRDefault="00BA6B39">
      <w:pPr>
        <w:pStyle w:val="11"/>
        <w:numPr>
          <w:ilvl w:val="0"/>
          <w:numId w:val="13"/>
        </w:numPr>
        <w:shd w:val="clear" w:color="auto" w:fill="auto"/>
        <w:tabs>
          <w:tab w:val="left" w:pos="880"/>
        </w:tabs>
        <w:spacing w:after="220"/>
        <w:ind w:firstLine="560"/>
        <w:jc w:val="both"/>
        <w:rPr>
          <w:rFonts w:ascii="Times New Roman" w:hAnsi="Times New Roman" w:cs="Times New Roman"/>
        </w:rPr>
      </w:pPr>
      <w:r w:rsidRPr="00BA6B39">
        <w:rPr>
          <w:rFonts w:ascii="Times New Roman" w:hAnsi="Times New Roman" w:cs="Times New Roman"/>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BA6B39">
        <w:rPr>
          <w:rFonts w:ascii="Times New Roman" w:hAnsi="Times New Roman" w:cs="Times New Roman"/>
        </w:rPr>
        <w:lastRenderedPageBreak/>
        <w:t xml:space="preserve">правовыми актами субъектов Российской Федерации, муниципальными правовыми актами </w:t>
      </w:r>
      <w:r w:rsidRPr="00BA6B39">
        <w:rPr>
          <w:rFonts w:ascii="Times New Roman" w:eastAsia="Times New Roman" w:hAnsi="Times New Roman" w:cs="Times New Roman"/>
        </w:rPr>
        <w:t>;</w:t>
      </w:r>
    </w:p>
    <w:p w14:paraId="5556334E" w14:textId="77777777" w:rsidR="000001D4" w:rsidRPr="00BA6B39" w:rsidRDefault="00BA6B39">
      <w:pPr>
        <w:pStyle w:val="11"/>
        <w:numPr>
          <w:ilvl w:val="0"/>
          <w:numId w:val="13"/>
        </w:numPr>
        <w:shd w:val="clear" w:color="auto" w:fill="auto"/>
        <w:tabs>
          <w:tab w:val="left" w:pos="880"/>
        </w:tabs>
        <w:spacing w:line="233" w:lineRule="auto"/>
        <w:ind w:firstLine="560"/>
        <w:jc w:val="both"/>
        <w:rPr>
          <w:rFonts w:ascii="Times New Roman" w:hAnsi="Times New Roman" w:cs="Times New Roman"/>
        </w:rPr>
      </w:pPr>
      <w:r w:rsidRPr="00BA6B39">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w:t>
      </w:r>
      <w:r w:rsidR="00901F02">
        <w:rPr>
          <w:rFonts w:ascii="Times New Roman" w:hAnsi="Times New Roman" w:cs="Times New Roman"/>
        </w:rPr>
        <w:t>муниципальной услуги</w:t>
      </w:r>
      <w:r w:rsidRPr="00BA6B39">
        <w:rPr>
          <w:rFonts w:ascii="Times New Roman" w:hAnsi="Times New Roman" w:cs="Times New Roman"/>
        </w:rPr>
        <w:t xml:space="preserve"> документах либо нарушение установленного срока таких исправлений</w:t>
      </w:r>
      <w:r w:rsidRPr="00BA6B39">
        <w:rPr>
          <w:rFonts w:ascii="Times New Roman" w:eastAsia="Times New Roman" w:hAnsi="Times New Roman" w:cs="Times New Roman"/>
        </w:rPr>
        <w:t>;</w:t>
      </w:r>
    </w:p>
    <w:p w14:paraId="66FB0D0D" w14:textId="77777777" w:rsidR="000001D4" w:rsidRPr="00BA6B39" w:rsidRDefault="00BA6B39">
      <w:pPr>
        <w:pStyle w:val="11"/>
        <w:numPr>
          <w:ilvl w:val="0"/>
          <w:numId w:val="13"/>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4830A422" w14:textId="77777777" w:rsidR="000001D4" w:rsidRPr="00BA6B39" w:rsidRDefault="00BA6B39">
      <w:pPr>
        <w:pStyle w:val="11"/>
        <w:numPr>
          <w:ilvl w:val="0"/>
          <w:numId w:val="13"/>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BA6B39">
        <w:rPr>
          <w:rFonts w:ascii="Times New Roman" w:eastAsia="Times New Roman" w:hAnsi="Times New Roman" w:cs="Times New Roman"/>
        </w:rPr>
        <w:t>;</w:t>
      </w:r>
    </w:p>
    <w:p w14:paraId="0D158239" w14:textId="77777777" w:rsidR="000001D4" w:rsidRPr="00BA6B39" w:rsidRDefault="00BA6B39">
      <w:pPr>
        <w:pStyle w:val="11"/>
        <w:numPr>
          <w:ilvl w:val="0"/>
          <w:numId w:val="13"/>
        </w:numPr>
        <w:shd w:val="clear" w:color="auto" w:fill="auto"/>
        <w:tabs>
          <w:tab w:val="left" w:pos="999"/>
        </w:tabs>
        <w:ind w:firstLine="560"/>
        <w:jc w:val="both"/>
        <w:rPr>
          <w:rFonts w:ascii="Times New Roman" w:hAnsi="Times New Roman" w:cs="Times New Roman"/>
        </w:rPr>
      </w:pPr>
      <w:r w:rsidRPr="00BA6B39">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BA6B39">
        <w:rPr>
          <w:rFonts w:ascii="Times New Roman" w:hAnsi="Times New Roman" w:cs="Times New Roman"/>
          <w:lang w:val="en-US" w:eastAsia="en-US" w:bidi="en-US"/>
        </w:rPr>
        <w:t>N</w:t>
      </w:r>
      <w:r w:rsidRPr="00BA6B39">
        <w:rPr>
          <w:rFonts w:ascii="Times New Roman" w:hAnsi="Times New Roman" w:cs="Times New Roman"/>
          <w:lang w:eastAsia="en-US" w:bidi="en-US"/>
        </w:rPr>
        <w:t xml:space="preserve"> </w:t>
      </w:r>
      <w:r w:rsidRPr="00BA6B39">
        <w:rPr>
          <w:rFonts w:ascii="Times New Roman" w:hAnsi="Times New Roman" w:cs="Times New Roman"/>
        </w:rPr>
        <w:t>210</w:t>
      </w:r>
      <w:r w:rsidRPr="00BA6B39">
        <w:rPr>
          <w:rFonts w:ascii="Times New Roman" w:eastAsia="Times New Roman" w:hAnsi="Times New Roman" w:cs="Times New Roman"/>
        </w:rPr>
        <w:t xml:space="preserve">- </w:t>
      </w:r>
      <w:r w:rsidRPr="00BA6B39">
        <w:rPr>
          <w:rFonts w:ascii="Times New Roman" w:hAnsi="Times New Roman" w:cs="Times New Roman"/>
        </w:rPr>
        <w:t>ФЗ.</w:t>
      </w:r>
    </w:p>
    <w:p w14:paraId="0D317E5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Жалоба должна содержать:</w:t>
      </w:r>
    </w:p>
    <w:p w14:paraId="3EC82A24" w14:textId="77777777"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00587D0" w14:textId="77777777" w:rsidR="000001D4" w:rsidRPr="00BA6B39" w:rsidRDefault="00BA6B39">
      <w:pPr>
        <w:pStyle w:val="11"/>
        <w:numPr>
          <w:ilvl w:val="0"/>
          <w:numId w:val="14"/>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 xml:space="preserve">фамилию,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 xml:space="preserve">при наличии), сведения о месте жительства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 xml:space="preserve">физического лица либо наименование, сведения о месте нахождения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37FD26" w14:textId="77777777"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1F75253" w14:textId="77777777" w:rsidR="000001D4" w:rsidRPr="00BA6B39" w:rsidRDefault="00BA6B39">
      <w:pPr>
        <w:pStyle w:val="11"/>
        <w:numPr>
          <w:ilvl w:val="0"/>
          <w:numId w:val="10"/>
        </w:numPr>
        <w:shd w:val="clear" w:color="auto" w:fill="auto"/>
        <w:tabs>
          <w:tab w:val="left" w:pos="889"/>
        </w:tabs>
        <w:ind w:firstLine="560"/>
        <w:jc w:val="both"/>
        <w:rPr>
          <w:rFonts w:ascii="Times New Roman" w:hAnsi="Times New Roman" w:cs="Times New Roman"/>
        </w:rPr>
      </w:pPr>
      <w:r w:rsidRPr="00BA6B39">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81E2AD8" w14:textId="77777777" w:rsidR="000001D4" w:rsidRPr="00BA6B39" w:rsidRDefault="00BA6B39">
      <w:pPr>
        <w:pStyle w:val="11"/>
        <w:numPr>
          <w:ilvl w:val="1"/>
          <w:numId w:val="10"/>
        </w:numPr>
        <w:shd w:val="clear" w:color="auto" w:fill="auto"/>
        <w:tabs>
          <w:tab w:val="left" w:pos="1044"/>
        </w:tabs>
        <w:ind w:firstLine="560"/>
        <w:jc w:val="both"/>
        <w:rPr>
          <w:rFonts w:ascii="Times New Roman" w:hAnsi="Times New Roman" w:cs="Times New Roman"/>
        </w:rPr>
      </w:pPr>
      <w:r w:rsidRPr="00BA6B39">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85E817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Жалобы на решения, действия (бездействия) должностных лиц рассматриваются в порядке и сроки, установленные Федеральный закон от 02.05.2006 № 59</w:t>
      </w:r>
      <w:r w:rsidRPr="00BA6B39">
        <w:rPr>
          <w:rFonts w:ascii="Times New Roman" w:eastAsia="Times New Roman" w:hAnsi="Times New Roman" w:cs="Times New Roman"/>
        </w:rPr>
        <w:t>-</w:t>
      </w:r>
      <w:r w:rsidRPr="00BA6B39">
        <w:rPr>
          <w:rFonts w:ascii="Times New Roman" w:hAnsi="Times New Roman" w:cs="Times New Roman"/>
        </w:rPr>
        <w:t>ФЗ «О порядке рассмотрения обращений граждан Российской Федерации».</w:t>
      </w:r>
    </w:p>
    <w:p w14:paraId="5C9AEDF4" w14:textId="77777777" w:rsidR="000001D4" w:rsidRPr="00BA6B39" w:rsidRDefault="00BA6B39">
      <w:pPr>
        <w:pStyle w:val="11"/>
        <w:numPr>
          <w:ilvl w:val="1"/>
          <w:numId w:val="10"/>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Способы информирования заявителей о порядке подачи и рассмотрения жалобы, в том числе с использованием ЕПГУ, РПГУ.</w:t>
      </w:r>
    </w:p>
    <w:p w14:paraId="3EA79D8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542A5A"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w:t>
      </w:r>
      <w:r w:rsidRPr="00BA6B39">
        <w:rPr>
          <w:rFonts w:ascii="Times New Roman" w:hAnsi="Times New Roman" w:cs="Times New Roman"/>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E98967"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48EB92"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6481E786" w14:textId="77777777" w:rsidR="000001D4" w:rsidRPr="00BA6B39" w:rsidRDefault="00BA6B39">
      <w:pPr>
        <w:pStyle w:val="11"/>
        <w:numPr>
          <w:ilvl w:val="1"/>
          <w:numId w:val="10"/>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69BF551"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901F02">
        <w:rPr>
          <w:rFonts w:ascii="Times New Roman" w:hAnsi="Times New Roman" w:cs="Times New Roman"/>
        </w:rPr>
        <w:t>Уполномоченного органа</w:t>
      </w:r>
      <w:r w:rsidRPr="00BA6B39">
        <w:rPr>
          <w:rFonts w:ascii="Times New Roman" w:hAnsi="Times New Roman" w:cs="Times New Roman"/>
        </w:rPr>
        <w:t xml:space="preserve"> либо специалиста </w:t>
      </w:r>
      <w:r w:rsidR="00901F02">
        <w:rPr>
          <w:rFonts w:ascii="Times New Roman" w:hAnsi="Times New Roman" w:cs="Times New Roman"/>
        </w:rPr>
        <w:t>Уполномоченного органа</w:t>
      </w:r>
      <w:r w:rsidRPr="00BA6B39">
        <w:rPr>
          <w:rFonts w:ascii="Times New Roman" w:hAnsi="Times New Roman" w:cs="Times New Roman"/>
        </w:rPr>
        <w:t xml:space="preserve"> осуществляется в соответствии с Федеральным законом № </w:t>
      </w:r>
      <w:r w:rsidRPr="00BA6B39">
        <w:rPr>
          <w:rFonts w:ascii="Times New Roman" w:eastAsia="Times New Roman" w:hAnsi="Times New Roman" w:cs="Times New Roman"/>
        </w:rPr>
        <w:t>210-</w:t>
      </w:r>
      <w:r w:rsidRPr="00BA6B39">
        <w:rPr>
          <w:rFonts w:ascii="Times New Roman" w:hAnsi="Times New Roman" w:cs="Times New Roman"/>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BA6B39">
        <w:rPr>
          <w:rFonts w:ascii="Times New Roman" w:eastAsia="Times New Roman" w:hAnsi="Times New Roman" w:cs="Times New Roman"/>
        </w:rPr>
        <w:t>.</w:t>
      </w:r>
    </w:p>
    <w:p w14:paraId="081F0503" w14:textId="77777777" w:rsidR="000001D4" w:rsidRPr="00901F02" w:rsidRDefault="00BA6B39">
      <w:pPr>
        <w:pStyle w:val="10"/>
        <w:keepNext/>
        <w:keepLines/>
        <w:numPr>
          <w:ilvl w:val="0"/>
          <w:numId w:val="1"/>
        </w:numPr>
        <w:shd w:val="clear" w:color="auto" w:fill="auto"/>
        <w:tabs>
          <w:tab w:val="left" w:pos="351"/>
        </w:tabs>
        <w:rPr>
          <w:rFonts w:ascii="Times New Roman" w:hAnsi="Times New Roman" w:cs="Times New Roman"/>
          <w:b/>
          <w:bCs/>
          <w:sz w:val="24"/>
          <w:szCs w:val="24"/>
        </w:rPr>
      </w:pPr>
      <w:bookmarkStart w:id="12" w:name="bookmark10"/>
      <w:bookmarkStart w:id="13" w:name="bookmark11"/>
      <w:r w:rsidRPr="00901F02">
        <w:rPr>
          <w:rFonts w:ascii="Times New Roman" w:hAnsi="Times New Roman" w:cs="Times New Roman"/>
          <w:b/>
          <w:bCs/>
          <w:sz w:val="24"/>
          <w:szCs w:val="24"/>
        </w:rPr>
        <w:t>Особенности выполнения административных</w:t>
      </w:r>
      <w:r w:rsidRPr="00901F02">
        <w:rPr>
          <w:rFonts w:ascii="Times New Roman" w:hAnsi="Times New Roman" w:cs="Times New Roman"/>
          <w:b/>
          <w:bCs/>
          <w:sz w:val="24"/>
          <w:szCs w:val="24"/>
        </w:rPr>
        <w:br/>
        <w:t>процедур (действий) в МФЦ</w:t>
      </w:r>
      <w:bookmarkEnd w:id="12"/>
      <w:bookmarkEnd w:id="13"/>
    </w:p>
    <w:p w14:paraId="290FFCBD"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655F9E6C" w14:textId="77777777"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204D852E" w14:textId="77777777"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8FAF76C" w14:textId="77777777" w:rsidR="000001D4" w:rsidRPr="00BA6B39" w:rsidRDefault="00BA6B39">
      <w:pPr>
        <w:pStyle w:val="11"/>
        <w:numPr>
          <w:ilvl w:val="0"/>
          <w:numId w:val="15"/>
        </w:numPr>
        <w:shd w:val="clear" w:color="auto" w:fill="auto"/>
        <w:tabs>
          <w:tab w:val="left" w:pos="1038"/>
        </w:tabs>
        <w:spacing w:after="220"/>
        <w:ind w:firstLine="560"/>
        <w:jc w:val="both"/>
        <w:rPr>
          <w:rFonts w:ascii="Times New Roman" w:hAnsi="Times New Roman" w:cs="Times New Roman"/>
        </w:rPr>
      </w:pPr>
      <w:r w:rsidRPr="00BA6B39">
        <w:rPr>
          <w:rFonts w:ascii="Times New Roman" w:hAnsi="Times New Roman" w:cs="Times New Roman"/>
        </w:rPr>
        <w:t>Прием заявлений о предоставлении муниципальной услуги и иных документов, необходимых для предоставления муниципальной услуги.</w:t>
      </w:r>
    </w:p>
    <w:p w14:paraId="2EF2CF8A" w14:textId="77777777" w:rsidR="000001D4" w:rsidRPr="00BA6B39" w:rsidRDefault="00BA6B39">
      <w:pPr>
        <w:pStyle w:val="11"/>
        <w:shd w:val="clear" w:color="auto" w:fill="auto"/>
        <w:spacing w:after="220"/>
        <w:ind w:firstLine="560"/>
        <w:jc w:val="both"/>
        <w:rPr>
          <w:rFonts w:ascii="Times New Roman" w:hAnsi="Times New Roman" w:cs="Times New Roman"/>
        </w:rPr>
      </w:pPr>
      <w:r w:rsidRPr="00BA6B39">
        <w:rPr>
          <w:rFonts w:ascii="Times New Roman" w:hAnsi="Times New Roman" w:cs="Times New Roman"/>
        </w:rPr>
        <w:t>При личном обращении заявителя в МФЦ сотрудник, ответственный за прием документов:</w:t>
      </w:r>
    </w:p>
    <w:p w14:paraId="3410AAC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устанавливает личность заявителя на основании документа, удостоверяющего его личность, представителя заявителя </w:t>
      </w:r>
      <w:r w:rsidRPr="00BA6B39">
        <w:rPr>
          <w:rFonts w:ascii="Times New Roman" w:eastAsia="Times New Roman" w:hAnsi="Times New Roman" w:cs="Times New Roman"/>
        </w:rPr>
        <w:t xml:space="preserve">- </w:t>
      </w:r>
      <w:r w:rsidRPr="00BA6B39">
        <w:rPr>
          <w:rFonts w:ascii="Times New Roman" w:hAnsi="Times New Roman" w:cs="Times New Roman"/>
        </w:rPr>
        <w:t>на основании документов, удостоверяющих его личность и полномочия (в случае обращения его представителя</w:t>
      </w:r>
      <w:r w:rsidRPr="00BA6B39">
        <w:rPr>
          <w:rFonts w:ascii="Times New Roman" w:eastAsia="Times New Roman" w:hAnsi="Times New Roman" w:cs="Times New Roman"/>
        </w:rPr>
        <w:t>);</w:t>
      </w:r>
    </w:p>
    <w:p w14:paraId="7E74D00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lastRenderedPageBreak/>
        <w:t xml:space="preserve">- </w:t>
      </w:r>
      <w:r w:rsidRPr="00BA6B39">
        <w:rPr>
          <w:rFonts w:ascii="Times New Roman" w:hAnsi="Times New Roman" w:cs="Times New Roman"/>
        </w:rPr>
        <w:t>проверяет представленное заявление и документы на предмет:</w:t>
      </w:r>
    </w:p>
    <w:p w14:paraId="625ED6F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1) текст в заявлении поддается прочтению;</w:t>
      </w:r>
    </w:p>
    <w:p w14:paraId="6B6ABEBD"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 xml:space="preserve">2) в заявлении указаны фамилия, имя, отчество (последнее </w:t>
      </w:r>
      <w:r w:rsidRPr="00BA6B39">
        <w:rPr>
          <w:rFonts w:ascii="Times New Roman" w:eastAsia="Times New Roman" w:hAnsi="Times New Roman" w:cs="Times New Roman"/>
        </w:rPr>
        <w:t xml:space="preserve">- </w:t>
      </w:r>
      <w:r w:rsidRPr="00BA6B39">
        <w:rPr>
          <w:rFonts w:ascii="Times New Roman" w:hAnsi="Times New Roman" w:cs="Times New Roman"/>
        </w:rPr>
        <w:t>при наличии) физического лица либо наименование юридического лица;</w:t>
      </w:r>
    </w:p>
    <w:p w14:paraId="79244B26" w14:textId="77777777"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заявление подписано уполномоченным лицом;</w:t>
      </w:r>
    </w:p>
    <w:p w14:paraId="0063DFA1" w14:textId="77777777" w:rsidR="000001D4" w:rsidRPr="00BA6B39" w:rsidRDefault="00BA6B39">
      <w:pPr>
        <w:pStyle w:val="11"/>
        <w:numPr>
          <w:ilvl w:val="0"/>
          <w:numId w:val="14"/>
        </w:numPr>
        <w:shd w:val="clear" w:color="auto" w:fill="auto"/>
        <w:tabs>
          <w:tab w:val="left" w:pos="924"/>
        </w:tabs>
        <w:ind w:firstLine="560"/>
        <w:jc w:val="both"/>
        <w:rPr>
          <w:rFonts w:ascii="Times New Roman" w:hAnsi="Times New Roman" w:cs="Times New Roman"/>
        </w:rPr>
      </w:pPr>
      <w:r w:rsidRPr="00BA6B39">
        <w:rPr>
          <w:rFonts w:ascii="Times New Roman" w:hAnsi="Times New Roman" w:cs="Times New Roman"/>
        </w:rPr>
        <w:t>приложены документы, необходимые для предоставления муниципальной услуги;</w:t>
      </w:r>
    </w:p>
    <w:p w14:paraId="1286C97B" w14:textId="77777777" w:rsidR="000001D4" w:rsidRPr="00BA6B39" w:rsidRDefault="00BA6B39">
      <w:pPr>
        <w:pStyle w:val="11"/>
        <w:numPr>
          <w:ilvl w:val="0"/>
          <w:numId w:val="14"/>
        </w:numPr>
        <w:shd w:val="clear" w:color="auto" w:fill="auto"/>
        <w:tabs>
          <w:tab w:val="left" w:pos="902"/>
        </w:tabs>
        <w:ind w:firstLine="560"/>
        <w:jc w:val="both"/>
        <w:rPr>
          <w:rFonts w:ascii="Times New Roman" w:hAnsi="Times New Roman" w:cs="Times New Roman"/>
        </w:rPr>
      </w:pPr>
      <w:r w:rsidRPr="00BA6B39">
        <w:rPr>
          <w:rFonts w:ascii="Times New Roman" w:hAnsi="Times New Roman" w:cs="Times New Roman"/>
        </w:rPr>
        <w:t>соответствие данных документа, удостоверяющего личность, данным, указанным в заявлении и необходимых документах;</w:t>
      </w:r>
    </w:p>
    <w:p w14:paraId="57EC2AA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заполняет сведения о заявителе и представленных документах в автоматизированной информационной системе (АИС МФЦ);</w:t>
      </w:r>
    </w:p>
    <w:p w14:paraId="1A2E49DC"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выдает расписку в получении документов на предоставление услуги, сформированную в АИС МФЦ;</w:t>
      </w:r>
    </w:p>
    <w:p w14:paraId="7CD43125"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информирует заявителя о сроке предоставления муниципальной услуги , способах получения информации о ходе исполнения муниципальной услуги;</w:t>
      </w:r>
    </w:p>
    <w:p w14:paraId="736E496E"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eastAsia="Times New Roman" w:hAnsi="Times New Roman" w:cs="Times New Roman"/>
        </w:rPr>
        <w:t xml:space="preserve">- </w:t>
      </w:r>
      <w:r w:rsidRPr="00BA6B39">
        <w:rPr>
          <w:rFonts w:ascii="Times New Roman" w:hAnsi="Times New Roman" w:cs="Times New Roman"/>
        </w:rPr>
        <w:t xml:space="preserve">уведомляет заявителя о том, что 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6903FDDD" w14:textId="77777777"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 xml:space="preserve">Заявление и документы, принятые от заявителя на предоставление муниципальной услуги,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 xml:space="preserve">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901F02">
        <w:rPr>
          <w:rFonts w:ascii="Times New Roman" w:hAnsi="Times New Roman" w:cs="Times New Roman"/>
        </w:rPr>
        <w:t>Уполномоченного органа</w:t>
      </w:r>
      <w:r w:rsidRPr="00BA6B39">
        <w:rPr>
          <w:rFonts w:ascii="Times New Roman" w:hAnsi="Times New Roman" w:cs="Times New Roman"/>
        </w:rPr>
        <w:t xml:space="preserve">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sidRPr="00BA6B39">
        <w:rPr>
          <w:rFonts w:ascii="Times New Roman" w:eastAsia="Times New Roman" w:hAnsi="Times New Roman" w:cs="Times New Roman"/>
        </w:rPr>
        <w:t xml:space="preserve">- </w:t>
      </w:r>
      <w:r w:rsidRPr="00BA6B39">
        <w:rPr>
          <w:rFonts w:ascii="Times New Roman" w:hAnsi="Times New Roman" w:cs="Times New Roman"/>
        </w:rPr>
        <w:t>хранится в МФЦ. В заявлении производится отметка с указанием реквизитов реестра, по которому переданы заявление и документы.</w:t>
      </w:r>
    </w:p>
    <w:p w14:paraId="592EFFB2" w14:textId="77777777" w:rsidR="000001D4" w:rsidRPr="00BA6B39" w:rsidRDefault="00BA6B39">
      <w:pPr>
        <w:pStyle w:val="11"/>
        <w:numPr>
          <w:ilvl w:val="0"/>
          <w:numId w:val="15"/>
        </w:numPr>
        <w:shd w:val="clear" w:color="auto" w:fill="auto"/>
        <w:tabs>
          <w:tab w:val="left" w:pos="1060"/>
        </w:tabs>
        <w:ind w:firstLine="560"/>
        <w:jc w:val="both"/>
        <w:rPr>
          <w:rFonts w:ascii="Times New Roman" w:hAnsi="Times New Roman" w:cs="Times New Roman"/>
        </w:rPr>
      </w:pPr>
      <w:r w:rsidRPr="00BA6B39">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7B142587"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BA6B39">
        <w:rPr>
          <w:rFonts w:ascii="Times New Roman" w:eastAsia="Times New Roman" w:hAnsi="Times New Roman" w:cs="Times New Roman"/>
        </w:rPr>
        <w:t>.</w:t>
      </w:r>
    </w:p>
    <w:p w14:paraId="4EF0B264"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6.6.1. Ответственность за выдачу результата предоставления муниципальной услуги несет сотрудник МФЦ, уполномоченный руководителем МФЦ.</w:t>
      </w:r>
    </w:p>
    <w:p w14:paraId="02F87408" w14:textId="77777777" w:rsidR="000001D4" w:rsidRPr="00BA6B39" w:rsidRDefault="00BA6B39">
      <w:pPr>
        <w:pStyle w:val="11"/>
        <w:numPr>
          <w:ilvl w:val="0"/>
          <w:numId w:val="16"/>
        </w:numPr>
        <w:shd w:val="clear" w:color="auto" w:fill="auto"/>
        <w:tabs>
          <w:tab w:val="left" w:pos="705"/>
        </w:tabs>
        <w:ind w:firstLine="560"/>
        <w:jc w:val="both"/>
        <w:rPr>
          <w:rFonts w:ascii="Times New Roman" w:hAnsi="Times New Roman" w:cs="Times New Roman"/>
        </w:rPr>
      </w:pPr>
      <w:r w:rsidRPr="00BA6B39">
        <w:rPr>
          <w:rFonts w:ascii="Times New Roman" w:hAnsi="Times New Roman" w:cs="Times New Roman"/>
        </w:rPr>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1088183F"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016EB5A"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A4FAA99" w14:textId="77777777" w:rsidR="000001D4" w:rsidRPr="00BA6B39" w:rsidRDefault="00BA6B39">
      <w:pPr>
        <w:pStyle w:val="11"/>
        <w:shd w:val="clear" w:color="auto" w:fill="auto"/>
        <w:ind w:firstLine="560"/>
        <w:jc w:val="both"/>
        <w:rPr>
          <w:rFonts w:ascii="Times New Roman" w:hAnsi="Times New Roman" w:cs="Times New Roman"/>
        </w:rPr>
      </w:pPr>
      <w:r w:rsidRPr="00BA6B39">
        <w:rPr>
          <w:rFonts w:ascii="Times New Roman" w:hAnsi="Times New Roman" w:cs="Times New Roman"/>
        </w:rPr>
        <w:lastRenderedPageBreak/>
        <w:t xml:space="preserve">Невостребованные документы хранятся в МФЦ в течение 30 дней, после чего передаются в </w:t>
      </w:r>
      <w:r w:rsidR="00901F02">
        <w:rPr>
          <w:rFonts w:ascii="Times New Roman" w:hAnsi="Times New Roman" w:cs="Times New Roman"/>
        </w:rPr>
        <w:t>Уполномоченный орган</w:t>
      </w:r>
      <w:r w:rsidRPr="00BA6B39">
        <w:rPr>
          <w:rFonts w:ascii="Times New Roman" w:hAnsi="Times New Roman" w:cs="Times New Roman"/>
        </w:rPr>
        <w:t>.</w:t>
      </w:r>
    </w:p>
    <w:p w14:paraId="7D506D52" w14:textId="77777777" w:rsidR="000001D4" w:rsidRPr="00BA6B39" w:rsidRDefault="00BA6B39">
      <w:pPr>
        <w:pStyle w:val="11"/>
        <w:numPr>
          <w:ilvl w:val="0"/>
          <w:numId w:val="15"/>
        </w:numPr>
        <w:shd w:val="clear" w:color="auto" w:fill="auto"/>
        <w:tabs>
          <w:tab w:val="left" w:pos="1038"/>
        </w:tabs>
        <w:ind w:firstLine="560"/>
        <w:jc w:val="both"/>
        <w:rPr>
          <w:rFonts w:ascii="Times New Roman" w:hAnsi="Times New Roman" w:cs="Times New Roman"/>
        </w:rPr>
      </w:pPr>
      <w:r w:rsidRPr="00BA6B39">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117ED668" w14:textId="77777777" w:rsidR="000001D4" w:rsidRPr="00BA6B39" w:rsidRDefault="00BA6B39">
      <w:pPr>
        <w:pStyle w:val="11"/>
        <w:numPr>
          <w:ilvl w:val="0"/>
          <w:numId w:val="15"/>
        </w:numPr>
        <w:shd w:val="clear" w:color="auto" w:fill="auto"/>
        <w:tabs>
          <w:tab w:val="left" w:pos="1038"/>
        </w:tabs>
        <w:spacing w:after="5760"/>
        <w:ind w:firstLine="560"/>
        <w:jc w:val="both"/>
        <w:rPr>
          <w:rFonts w:ascii="Times New Roman" w:hAnsi="Times New Roman" w:cs="Times New Roman"/>
        </w:rPr>
      </w:pPr>
      <w:r w:rsidRPr="00BA6B39">
        <w:rPr>
          <w:rFonts w:ascii="Times New Roman" w:hAnsi="Times New Roman" w:cs="Times New Roman"/>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7014DA27" w14:textId="77777777" w:rsidR="006A0809" w:rsidRDefault="006A0809">
      <w:pPr>
        <w:pStyle w:val="11"/>
        <w:shd w:val="clear" w:color="auto" w:fill="auto"/>
        <w:ind w:left="5940" w:firstLine="2300"/>
        <w:jc w:val="both"/>
        <w:rPr>
          <w:rFonts w:ascii="Times New Roman" w:hAnsi="Times New Roman" w:cs="Times New Roman"/>
        </w:rPr>
      </w:pPr>
    </w:p>
    <w:p w14:paraId="6B01EAE6" w14:textId="77777777" w:rsidR="00901F02" w:rsidRDefault="00901F02">
      <w:pPr>
        <w:pStyle w:val="11"/>
        <w:shd w:val="clear" w:color="auto" w:fill="auto"/>
        <w:ind w:left="5940" w:firstLine="2300"/>
        <w:jc w:val="both"/>
        <w:rPr>
          <w:rFonts w:ascii="Times New Roman" w:hAnsi="Times New Roman" w:cs="Times New Roman"/>
        </w:rPr>
      </w:pPr>
    </w:p>
    <w:p w14:paraId="439D6693" w14:textId="77777777" w:rsidR="00901F02" w:rsidRDefault="00901F02">
      <w:pPr>
        <w:pStyle w:val="11"/>
        <w:shd w:val="clear" w:color="auto" w:fill="auto"/>
        <w:ind w:left="5940" w:firstLine="2300"/>
        <w:jc w:val="both"/>
        <w:rPr>
          <w:rFonts w:ascii="Times New Roman" w:hAnsi="Times New Roman" w:cs="Times New Roman"/>
        </w:rPr>
      </w:pPr>
    </w:p>
    <w:p w14:paraId="0874FA56" w14:textId="77777777" w:rsidR="000001D4" w:rsidRPr="00BA6B39" w:rsidRDefault="00BA6B39">
      <w:pPr>
        <w:pStyle w:val="11"/>
        <w:shd w:val="clear" w:color="auto" w:fill="auto"/>
        <w:ind w:left="5940" w:firstLine="2300"/>
        <w:jc w:val="both"/>
        <w:rPr>
          <w:rFonts w:ascii="Times New Roman" w:hAnsi="Times New Roman" w:cs="Times New Roman"/>
        </w:rPr>
      </w:pPr>
      <w:r w:rsidRPr="00BA6B39">
        <w:rPr>
          <w:rFonts w:ascii="Times New Roman" w:hAnsi="Times New Roman" w:cs="Times New Roman"/>
        </w:rPr>
        <w:t>Приложение № 1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0AB45C0F" w14:textId="77777777" w:rsidR="000001D4" w:rsidRPr="00BA6B39" w:rsidRDefault="00BA6B39">
      <w:pPr>
        <w:pStyle w:val="10"/>
        <w:keepNext/>
        <w:keepLines/>
        <w:shd w:val="clear" w:color="auto" w:fill="auto"/>
        <w:spacing w:after="0"/>
        <w:rPr>
          <w:rFonts w:ascii="Times New Roman" w:hAnsi="Times New Roman" w:cs="Times New Roman"/>
          <w:sz w:val="24"/>
          <w:szCs w:val="24"/>
        </w:rPr>
      </w:pPr>
      <w:bookmarkStart w:id="14" w:name="bookmark12"/>
      <w:bookmarkStart w:id="15" w:name="bookmark13"/>
      <w:r w:rsidRPr="00BA6B39">
        <w:rPr>
          <w:rFonts w:ascii="Times New Roman" w:hAnsi="Times New Roman" w:cs="Times New Roman"/>
          <w:sz w:val="24"/>
          <w:szCs w:val="24"/>
        </w:rPr>
        <w:lastRenderedPageBreak/>
        <w:t>БЛОК</w:t>
      </w:r>
      <w:r w:rsidRPr="00BA6B39">
        <w:rPr>
          <w:rFonts w:ascii="Times New Roman" w:eastAsia="Times New Roman" w:hAnsi="Times New Roman" w:cs="Times New Roman"/>
          <w:b/>
          <w:bCs/>
          <w:sz w:val="24"/>
          <w:szCs w:val="24"/>
        </w:rPr>
        <w:t>-</w:t>
      </w:r>
      <w:r w:rsidRPr="00BA6B39">
        <w:rPr>
          <w:rFonts w:ascii="Times New Roman" w:hAnsi="Times New Roman" w:cs="Times New Roman"/>
          <w:sz w:val="24"/>
          <w:szCs w:val="24"/>
        </w:rPr>
        <w:t>СХЕМА</w:t>
      </w:r>
      <w:bookmarkEnd w:id="14"/>
      <w:bookmarkEnd w:id="15"/>
    </w:p>
    <w:p w14:paraId="443C625F" w14:textId="77777777" w:rsidR="000001D4" w:rsidRPr="00BA6B39" w:rsidRDefault="00BA6B39">
      <w:pPr>
        <w:pStyle w:val="10"/>
        <w:keepNext/>
        <w:keepLines/>
        <w:shd w:val="clear" w:color="auto" w:fill="auto"/>
        <w:spacing w:after="360"/>
        <w:rPr>
          <w:rFonts w:ascii="Times New Roman" w:hAnsi="Times New Roman" w:cs="Times New Roman"/>
          <w:sz w:val="24"/>
          <w:szCs w:val="24"/>
        </w:rPr>
      </w:pPr>
      <w:bookmarkStart w:id="16" w:name="bookmark14"/>
      <w:bookmarkStart w:id="17" w:name="bookmark15"/>
      <w:r w:rsidRPr="00BA6B39">
        <w:rPr>
          <w:rFonts w:ascii="Times New Roman" w:hAnsi="Times New Roman" w:cs="Times New Roman"/>
          <w:sz w:val="24"/>
          <w:szCs w:val="24"/>
        </w:rPr>
        <w:t>ПРЕДОСТАВЛЕНИЯ МУНИЦИПАЛЬНОЙ УСЛУГИ «ПЕРЕВОД ЖИЛОГО</w:t>
      </w:r>
      <w:r w:rsidRPr="00BA6B39">
        <w:rPr>
          <w:rFonts w:ascii="Times New Roman" w:hAnsi="Times New Roman" w:cs="Times New Roman"/>
          <w:sz w:val="24"/>
          <w:szCs w:val="24"/>
        </w:rPr>
        <w:br/>
        <w:t>ПОМЕЩЕНИЯ В НЕЖИЛОЕ ПОМЕЩЕНИЕ И НЕЖИЛОГО</w:t>
      </w:r>
      <w:r w:rsidRPr="00BA6B39">
        <w:rPr>
          <w:rFonts w:ascii="Times New Roman" w:hAnsi="Times New Roman" w:cs="Times New Roman"/>
          <w:sz w:val="24"/>
          <w:szCs w:val="24"/>
        </w:rPr>
        <w:br/>
        <w:t>ПОМЕЩЕНИЯ В ЖИЛОЕ ПОМЕЩЕНИЕ»</w:t>
      </w:r>
      <w:bookmarkEnd w:id="16"/>
      <w:bookmarkEnd w:id="17"/>
    </w:p>
    <w:p w14:paraId="5B96B5D2"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0" w:line="494" w:lineRule="auto"/>
        <w:ind w:left="4000" w:firstLine="0"/>
      </w:pPr>
      <w:r w:rsidRPr="00BA6B39">
        <w:t>Заявитель</w:t>
      </w:r>
    </w:p>
    <w:p w14:paraId="3FCA14ED" w14:textId="77777777" w:rsidR="000001D4" w:rsidRPr="00BA6B39" w:rsidRDefault="00BA6B39">
      <w:pPr>
        <w:pStyle w:val="10"/>
        <w:keepNext/>
        <w:keepLines/>
        <w:shd w:val="clear" w:color="auto" w:fill="auto"/>
        <w:spacing w:after="0" w:line="494" w:lineRule="auto"/>
        <w:ind w:left="4500"/>
        <w:jc w:val="left"/>
        <w:rPr>
          <w:rFonts w:ascii="Times New Roman" w:hAnsi="Times New Roman" w:cs="Times New Roman"/>
          <w:sz w:val="24"/>
          <w:szCs w:val="24"/>
        </w:rPr>
      </w:pPr>
      <w:bookmarkStart w:id="18" w:name="bookmark16"/>
      <w:bookmarkStart w:id="19" w:name="bookmark17"/>
      <w:r w:rsidRPr="00BA6B39">
        <w:rPr>
          <w:rFonts w:ascii="Times New Roman" w:eastAsia="Times New Roman" w:hAnsi="Times New Roman" w:cs="Times New Roman"/>
          <w:sz w:val="24"/>
          <w:szCs w:val="24"/>
        </w:rPr>
        <w:t>ф</w:t>
      </w:r>
      <w:bookmarkEnd w:id="18"/>
      <w:bookmarkEnd w:id="19"/>
    </w:p>
    <w:p w14:paraId="4691A78E"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9" w:lineRule="auto"/>
        <w:ind w:firstLine="0"/>
        <w:jc w:val="center"/>
      </w:pPr>
      <w:r w:rsidRPr="00BA6B39">
        <w:t>Прием и регистрация заявления и документов на предоставление муниципальной</w:t>
      </w:r>
      <w:r w:rsidRPr="00BA6B39">
        <w:br/>
        <w:t>услуги 1 рабочий день</w:t>
      </w:r>
    </w:p>
    <w:p w14:paraId="5CD5DC29"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0" w:name="bookmark18"/>
      <w:bookmarkStart w:id="21" w:name="bookmark19"/>
      <w:r w:rsidRPr="00BA6B39">
        <w:rPr>
          <w:rFonts w:ascii="Times New Roman" w:eastAsia="Times New Roman" w:hAnsi="Times New Roman" w:cs="Times New Roman"/>
          <w:sz w:val="24"/>
          <w:szCs w:val="24"/>
        </w:rPr>
        <w:t>ф</w:t>
      </w:r>
      <w:bookmarkEnd w:id="20"/>
      <w:bookmarkEnd w:id="21"/>
    </w:p>
    <w:p w14:paraId="136BE81D" w14:textId="7FEA12BD" w:rsidR="000001D4" w:rsidRPr="00AA48B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64" w:lineRule="auto"/>
        <w:ind w:firstLine="0"/>
        <w:jc w:val="center"/>
        <w:rPr>
          <w:color w:val="FF0000"/>
        </w:rPr>
      </w:pPr>
      <w:r w:rsidRPr="00BA6B39">
        <w:t>Принятие решения о переводе или об отказе в переводе жилого помещения в нежилое</w:t>
      </w:r>
      <w:r w:rsidRPr="00BA6B39">
        <w:br/>
        <w:t xml:space="preserve">и нежилого помещения в жилое помещение </w:t>
      </w:r>
      <w:r w:rsidR="00AA48B9" w:rsidRPr="00AA48B9">
        <w:rPr>
          <w:color w:val="FF0000"/>
        </w:rPr>
        <w:t>13</w:t>
      </w:r>
      <w:r w:rsidRPr="00AA48B9">
        <w:rPr>
          <w:color w:val="FF0000"/>
        </w:rPr>
        <w:t xml:space="preserve"> </w:t>
      </w:r>
      <w:r w:rsidR="00AA48B9" w:rsidRPr="00AA48B9">
        <w:rPr>
          <w:color w:val="FF0000"/>
        </w:rPr>
        <w:t xml:space="preserve"> рабочих </w:t>
      </w:r>
      <w:r w:rsidRPr="00AA48B9">
        <w:rPr>
          <w:color w:val="FF0000"/>
        </w:rPr>
        <w:t>дней</w:t>
      </w:r>
    </w:p>
    <w:p w14:paraId="2DB4647F"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2" w:name="bookmark20"/>
      <w:bookmarkStart w:id="23" w:name="bookmark21"/>
      <w:r w:rsidRPr="00BA6B39">
        <w:rPr>
          <w:rFonts w:ascii="Times New Roman" w:eastAsia="Times New Roman" w:hAnsi="Times New Roman" w:cs="Times New Roman"/>
          <w:sz w:val="24"/>
          <w:szCs w:val="24"/>
        </w:rPr>
        <w:t>ф</w:t>
      </w:r>
      <w:bookmarkEnd w:id="22"/>
      <w:bookmarkEnd w:id="23"/>
    </w:p>
    <w:p w14:paraId="7C802C4E"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220" w:line="257" w:lineRule="auto"/>
        <w:ind w:firstLine="0"/>
        <w:jc w:val="center"/>
      </w:pPr>
      <w:r w:rsidRPr="00BA6B39">
        <w:t>Выдача (направление) документов по результатам предоставления муниципальной</w:t>
      </w:r>
      <w:r w:rsidRPr="00BA6B39">
        <w:br/>
        <w:t>услуги 3 рабочих дня</w:t>
      </w:r>
    </w:p>
    <w:p w14:paraId="5C30BA2C" w14:textId="77777777" w:rsidR="000001D4" w:rsidRPr="00BA6B39" w:rsidRDefault="00BA6B39">
      <w:pPr>
        <w:pStyle w:val="10"/>
        <w:keepNext/>
        <w:keepLines/>
        <w:shd w:val="clear" w:color="auto" w:fill="auto"/>
        <w:ind w:left="4500"/>
        <w:jc w:val="left"/>
        <w:rPr>
          <w:rFonts w:ascii="Times New Roman" w:hAnsi="Times New Roman" w:cs="Times New Roman"/>
          <w:sz w:val="24"/>
          <w:szCs w:val="24"/>
        </w:rPr>
      </w:pPr>
      <w:bookmarkStart w:id="24" w:name="bookmark22"/>
      <w:bookmarkStart w:id="25" w:name="bookmark23"/>
      <w:r w:rsidRPr="00BA6B39">
        <w:rPr>
          <w:rFonts w:ascii="Times New Roman" w:eastAsia="Times New Roman" w:hAnsi="Times New Roman" w:cs="Times New Roman"/>
          <w:sz w:val="24"/>
          <w:szCs w:val="24"/>
        </w:rPr>
        <w:t>ф</w:t>
      </w:r>
      <w:bookmarkEnd w:id="24"/>
      <w:bookmarkEnd w:id="25"/>
    </w:p>
    <w:p w14:paraId="54632457" w14:textId="77777777" w:rsidR="000001D4" w:rsidRPr="00BA6B39" w:rsidRDefault="00BA6B39">
      <w:pPr>
        <w:pStyle w:val="20"/>
        <w:pBdr>
          <w:top w:val="single" w:sz="4" w:space="0" w:color="auto"/>
          <w:left w:val="single" w:sz="4" w:space="0" w:color="auto"/>
          <w:bottom w:val="single" w:sz="4" w:space="0" w:color="auto"/>
          <w:right w:val="single" w:sz="4" w:space="0" w:color="auto"/>
        </w:pBdr>
        <w:shd w:val="clear" w:color="auto" w:fill="auto"/>
        <w:spacing w:after="4520"/>
        <w:ind w:left="4000" w:firstLine="0"/>
      </w:pPr>
      <w:r w:rsidRPr="00BA6B39">
        <w:t>Заявитель</w:t>
      </w:r>
    </w:p>
    <w:p w14:paraId="7A760F32" w14:textId="77777777" w:rsidR="00901F02" w:rsidRDefault="00901F02">
      <w:pPr>
        <w:pStyle w:val="a5"/>
        <w:shd w:val="clear" w:color="auto" w:fill="auto"/>
        <w:rPr>
          <w:sz w:val="24"/>
          <w:szCs w:val="24"/>
        </w:rPr>
      </w:pPr>
    </w:p>
    <w:p w14:paraId="1E31D918" w14:textId="77777777" w:rsidR="00901F02" w:rsidRDefault="00901F02">
      <w:pPr>
        <w:pStyle w:val="a5"/>
        <w:shd w:val="clear" w:color="auto" w:fill="auto"/>
        <w:rPr>
          <w:sz w:val="24"/>
          <w:szCs w:val="24"/>
        </w:rPr>
      </w:pPr>
    </w:p>
    <w:p w14:paraId="79621ECB" w14:textId="77777777" w:rsidR="00901F02" w:rsidRDefault="00901F02">
      <w:pPr>
        <w:pStyle w:val="a5"/>
        <w:shd w:val="clear" w:color="auto" w:fill="auto"/>
        <w:rPr>
          <w:sz w:val="24"/>
          <w:szCs w:val="24"/>
        </w:rPr>
      </w:pPr>
    </w:p>
    <w:p w14:paraId="444450F9" w14:textId="77777777" w:rsidR="000001D4" w:rsidRPr="00BA6B39" w:rsidRDefault="00BA6B39">
      <w:pPr>
        <w:pStyle w:val="11"/>
        <w:pBdr>
          <w:bottom w:val="single" w:sz="4" w:space="0" w:color="auto"/>
        </w:pBdr>
        <w:shd w:val="clear" w:color="auto" w:fill="auto"/>
        <w:spacing w:after="480"/>
        <w:ind w:left="5940" w:firstLine="2320"/>
        <w:jc w:val="both"/>
        <w:rPr>
          <w:rFonts w:ascii="Times New Roman" w:hAnsi="Times New Roman" w:cs="Times New Roman"/>
        </w:rPr>
      </w:pPr>
      <w:r w:rsidRPr="00BA6B39">
        <w:rPr>
          <w:rFonts w:ascii="Times New Roman" w:hAnsi="Times New Roman" w:cs="Times New Roman"/>
        </w:rPr>
        <w:t>Приложение № 2 к административному регламенту предоставления муниципальной услуги «Перевод жилого помещения в нежилое помещение и нежилого помещения в жилое помещение»</w:t>
      </w:r>
    </w:p>
    <w:p w14:paraId="0BE34AC9" w14:textId="77777777" w:rsidR="000001D4" w:rsidRPr="00BA6B39" w:rsidRDefault="00BA6B39">
      <w:pPr>
        <w:pStyle w:val="11"/>
        <w:shd w:val="clear" w:color="auto" w:fill="auto"/>
        <w:spacing w:after="260"/>
        <w:ind w:firstLine="0"/>
        <w:jc w:val="center"/>
        <w:rPr>
          <w:rFonts w:ascii="Times New Roman" w:hAnsi="Times New Roman" w:cs="Times New Roman"/>
        </w:rPr>
      </w:pPr>
      <w:r w:rsidRPr="00BA6B39">
        <w:rPr>
          <w:rFonts w:ascii="Times New Roman" w:hAnsi="Times New Roman" w:cs="Times New Roman"/>
        </w:rPr>
        <w:t>Форма заявления о предоставлении муниципальной услуги</w:t>
      </w:r>
    </w:p>
    <w:p w14:paraId="29B8AAD5" w14:textId="77777777" w:rsidR="000001D4" w:rsidRPr="00BA6B39" w:rsidRDefault="00BA6B39">
      <w:pPr>
        <w:pStyle w:val="11"/>
        <w:shd w:val="clear" w:color="auto" w:fill="auto"/>
        <w:tabs>
          <w:tab w:val="left" w:leader="underscore" w:pos="4430"/>
        </w:tabs>
        <w:spacing w:after="260"/>
        <w:ind w:firstLine="0"/>
        <w:jc w:val="right"/>
        <w:rPr>
          <w:rFonts w:ascii="Times New Roman" w:hAnsi="Times New Roman" w:cs="Times New Roman"/>
        </w:rPr>
      </w:pPr>
      <w:r w:rsidRPr="00BA6B39">
        <w:rPr>
          <w:rFonts w:ascii="Times New Roman" w:hAnsi="Times New Roman" w:cs="Times New Roman"/>
        </w:rPr>
        <w:lastRenderedPageBreak/>
        <w:t xml:space="preserve">кому: </w:t>
      </w:r>
      <w:r w:rsidRPr="00BA6B39">
        <w:rPr>
          <w:rFonts w:ascii="Times New Roman" w:hAnsi="Times New Roman" w:cs="Times New Roman"/>
        </w:rPr>
        <w:tab/>
      </w:r>
    </w:p>
    <w:p w14:paraId="2C7E6E7E" w14:textId="77777777" w:rsidR="000001D4" w:rsidRPr="00BA6B39" w:rsidRDefault="00BA6B39">
      <w:pPr>
        <w:pStyle w:val="11"/>
        <w:shd w:val="clear" w:color="auto" w:fill="auto"/>
        <w:tabs>
          <w:tab w:val="left" w:leader="underscore" w:pos="9684"/>
        </w:tabs>
        <w:spacing w:after="260"/>
        <w:ind w:left="5940" w:hanging="1320"/>
        <w:rPr>
          <w:rFonts w:ascii="Times New Roman" w:hAnsi="Times New Roman" w:cs="Times New Roman"/>
        </w:rPr>
      </w:pPr>
      <w:r w:rsidRPr="00BA6B39">
        <w:rPr>
          <w:rFonts w:ascii="Times New Roman" w:eastAsia="Times New Roman" w:hAnsi="Times New Roman" w:cs="Times New Roman"/>
        </w:rPr>
        <w:t>(</w:t>
      </w:r>
      <w:r w:rsidRPr="00BA6B39">
        <w:rPr>
          <w:rFonts w:ascii="Times New Roman" w:hAnsi="Times New Roman" w:cs="Times New Roman"/>
        </w:rPr>
        <w:t xml:space="preserve">наименование </w:t>
      </w:r>
      <w:r w:rsidR="00901F02">
        <w:rPr>
          <w:rFonts w:ascii="Times New Roman" w:hAnsi="Times New Roman" w:cs="Times New Roman"/>
        </w:rPr>
        <w:t>Уполномоченного органа</w:t>
      </w:r>
      <w:r w:rsidRPr="00BA6B39">
        <w:rPr>
          <w:rFonts w:ascii="Times New Roman" w:hAnsi="Times New Roman" w:cs="Times New Roman"/>
        </w:rPr>
        <w:t xml:space="preserve"> исполнительной власти субъекта Российской Федерации или органа местного самоуправления) от кого: </w:t>
      </w:r>
      <w:r w:rsidRPr="00BA6B39">
        <w:rPr>
          <w:rFonts w:ascii="Times New Roman" w:hAnsi="Times New Roman" w:cs="Times New Roman"/>
        </w:rPr>
        <w:tab/>
      </w:r>
    </w:p>
    <w:p w14:paraId="0961ABB2"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(полное наименование, ИНН, ОГРН юридического лица)</w:t>
      </w:r>
    </w:p>
    <w:p w14:paraId="03048FEE" w14:textId="77777777" w:rsidR="000001D4" w:rsidRPr="00BA6B39" w:rsidRDefault="00BA6B39">
      <w:pPr>
        <w:pStyle w:val="11"/>
        <w:shd w:val="clear" w:color="auto" w:fill="auto"/>
        <w:spacing w:after="260"/>
        <w:ind w:firstLine="0"/>
        <w:jc w:val="right"/>
        <w:rPr>
          <w:rFonts w:ascii="Times New Roman" w:hAnsi="Times New Roman" w:cs="Times New Roman"/>
        </w:rPr>
      </w:pPr>
      <w:r w:rsidRPr="00BA6B39">
        <w:rPr>
          <w:rFonts w:ascii="Times New Roman" w:hAnsi="Times New Roman" w:cs="Times New Roman"/>
        </w:rPr>
        <w:t>(контактный телефон, электронная почта, почтовый адрес)</w:t>
      </w:r>
    </w:p>
    <w:p w14:paraId="61123CC7" w14:textId="77777777" w:rsidR="000001D4" w:rsidRPr="00BA6B39" w:rsidRDefault="00BA6B39" w:rsidP="00901F02">
      <w:pPr>
        <w:pStyle w:val="11"/>
        <w:shd w:val="clear" w:color="auto" w:fill="auto"/>
        <w:spacing w:after="260"/>
        <w:ind w:left="3000" w:firstLine="0"/>
        <w:jc w:val="right"/>
        <w:rPr>
          <w:rFonts w:ascii="Times New Roman" w:hAnsi="Times New Roman" w:cs="Times New Roman"/>
        </w:rPr>
      </w:pPr>
      <w:r w:rsidRPr="00BA6B39">
        <w:rPr>
          <w:rFonts w:ascii="Times New Roman" w:hAnsi="Times New Roman" w:cs="Times New Roman"/>
        </w:rPr>
        <w:t xml:space="preserve">(фамилия, имя, отчество (последнее </w:t>
      </w:r>
      <w:r w:rsidRPr="00BA6B39">
        <w:rPr>
          <w:rFonts w:ascii="Times New Roman" w:eastAsia="Times New Roman" w:hAnsi="Times New Roman" w:cs="Times New Roman"/>
          <w:i/>
          <w:iCs/>
        </w:rPr>
        <w:t>-</w:t>
      </w:r>
      <w:r w:rsidRPr="00BA6B39">
        <w:rPr>
          <w:rFonts w:ascii="Times New Roman" w:hAnsi="Times New Roman" w:cs="Times New Roman"/>
        </w:rPr>
        <w:t xml:space="preserve"> при наличии), данные документа, удостоверяющего личность, контактный телефон, адрес электронной почты уполномоченного лица)ЗАЯВЛЕНИЕ</w:t>
      </w:r>
    </w:p>
    <w:p w14:paraId="13B29BA7" w14:textId="77777777" w:rsidR="000001D4" w:rsidRPr="00BA6B39" w:rsidRDefault="00BA6B39">
      <w:pPr>
        <w:pStyle w:val="40"/>
        <w:shd w:val="clear" w:color="auto" w:fill="auto"/>
        <w:spacing w:after="880"/>
        <w:rPr>
          <w:rFonts w:ascii="Times New Roman" w:hAnsi="Times New Roman" w:cs="Times New Roman"/>
          <w:sz w:val="24"/>
          <w:szCs w:val="24"/>
        </w:rPr>
      </w:pPr>
      <w:r w:rsidRPr="00BA6B39">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14:paraId="460A1BBA" w14:textId="77777777" w:rsidR="000001D4" w:rsidRPr="00BA6B39" w:rsidRDefault="00BA6B39">
      <w:pPr>
        <w:pStyle w:val="30"/>
        <w:shd w:val="clear" w:color="auto" w:fill="auto"/>
        <w:spacing w:after="0" w:line="276" w:lineRule="auto"/>
        <w:ind w:left="0" w:firstLine="460"/>
        <w:rPr>
          <w:sz w:val="24"/>
          <w:szCs w:val="24"/>
        </w:rPr>
      </w:pPr>
      <w:r w:rsidRPr="00BA6B39">
        <w:rPr>
          <w:sz w:val="24"/>
          <w:szCs w:val="24"/>
        </w:rPr>
        <w:t>Прошу предоставить муниципальную услугу</w:t>
      </w:r>
    </w:p>
    <w:p w14:paraId="0CD6820B" w14:textId="77777777" w:rsidR="000001D4" w:rsidRPr="00BA6B39" w:rsidRDefault="00BA6B39">
      <w:pPr>
        <w:pStyle w:val="30"/>
        <w:shd w:val="clear" w:color="auto" w:fill="auto"/>
        <w:tabs>
          <w:tab w:val="left" w:leader="underscore" w:pos="5827"/>
        </w:tabs>
        <w:spacing w:after="280" w:line="276" w:lineRule="auto"/>
        <w:ind w:left="0"/>
        <w:rPr>
          <w:sz w:val="24"/>
          <w:szCs w:val="24"/>
        </w:rPr>
      </w:pPr>
      <w:r w:rsidRPr="00BA6B39">
        <w:rPr>
          <w:sz w:val="24"/>
          <w:szCs w:val="24"/>
        </w:rPr>
        <w:tab/>
        <w:t>в отношении помещения</w:t>
      </w:r>
      <w:r w:rsidRPr="00BA6B39">
        <w:rPr>
          <w:rFonts w:eastAsia="Arial"/>
          <w:sz w:val="24"/>
          <w:szCs w:val="24"/>
        </w:rPr>
        <w:t xml:space="preserve">, </w:t>
      </w:r>
      <w:r w:rsidRPr="00BA6B39">
        <w:rPr>
          <w:sz w:val="24"/>
          <w:szCs w:val="24"/>
        </w:rPr>
        <w:t>находящегося в собственности</w:t>
      </w:r>
    </w:p>
    <w:p w14:paraId="1C47A0D0" w14:textId="77777777" w:rsidR="000001D4" w:rsidRPr="00BA6B39" w:rsidRDefault="00BA6B39">
      <w:pPr>
        <w:pStyle w:val="30"/>
        <w:shd w:val="clear" w:color="auto" w:fill="auto"/>
        <w:tabs>
          <w:tab w:val="left" w:leader="underscore" w:pos="7421"/>
        </w:tabs>
        <w:spacing w:after="0" w:line="266" w:lineRule="auto"/>
        <w:ind w:left="0"/>
        <w:rPr>
          <w:sz w:val="24"/>
          <w:szCs w:val="24"/>
        </w:rPr>
      </w:pPr>
      <w:r w:rsidRPr="00BA6B39">
        <w:rPr>
          <w:rFonts w:eastAsia="Arial"/>
          <w:sz w:val="24"/>
          <w:szCs w:val="24"/>
        </w:rPr>
        <w:t>(</w:t>
      </w:r>
      <w:r w:rsidRPr="00BA6B39">
        <w:rPr>
          <w:sz w:val="24"/>
          <w:szCs w:val="24"/>
        </w:rPr>
        <w:t>для физических лиц</w:t>
      </w:r>
      <w:r w:rsidRPr="00BA6B39">
        <w:rPr>
          <w:rFonts w:eastAsia="Arial"/>
          <w:sz w:val="24"/>
          <w:szCs w:val="24"/>
        </w:rPr>
        <w:t>/</w:t>
      </w:r>
      <w:r w:rsidRPr="00BA6B39">
        <w:rPr>
          <w:sz w:val="24"/>
          <w:szCs w:val="24"/>
        </w:rPr>
        <w:t>индивидуальных предпринимателей</w:t>
      </w:r>
      <w:r w:rsidRPr="00BA6B39">
        <w:rPr>
          <w:rFonts w:eastAsia="Arial"/>
          <w:sz w:val="24"/>
          <w:szCs w:val="24"/>
        </w:rPr>
        <w:t xml:space="preserve">: </w:t>
      </w:r>
      <w:r w:rsidRPr="00BA6B39">
        <w:rPr>
          <w:sz w:val="24"/>
          <w:szCs w:val="24"/>
        </w:rPr>
        <w:t>ФИО</w:t>
      </w:r>
      <w:r w:rsidRPr="00BA6B39">
        <w:rPr>
          <w:rFonts w:eastAsia="Arial"/>
          <w:sz w:val="24"/>
          <w:szCs w:val="24"/>
        </w:rPr>
        <w:t xml:space="preserve">, </w:t>
      </w:r>
      <w:r w:rsidRPr="00BA6B39">
        <w:rPr>
          <w:sz w:val="24"/>
          <w:szCs w:val="24"/>
        </w:rPr>
        <w:t>документ</w:t>
      </w:r>
      <w:r w:rsidRPr="00BA6B39">
        <w:rPr>
          <w:rFonts w:eastAsia="Arial"/>
          <w:sz w:val="24"/>
          <w:szCs w:val="24"/>
        </w:rPr>
        <w:t xml:space="preserve">, </w:t>
      </w:r>
      <w:r w:rsidRPr="00BA6B39">
        <w:rPr>
          <w:sz w:val="24"/>
          <w:szCs w:val="24"/>
        </w:rPr>
        <w:t>удостоверяющий личность</w:t>
      </w:r>
      <w:r w:rsidRPr="00BA6B39">
        <w:rPr>
          <w:rFonts w:eastAsia="Arial"/>
          <w:sz w:val="24"/>
          <w:szCs w:val="24"/>
        </w:rPr>
        <w:t xml:space="preserve">: </w:t>
      </w:r>
      <w:r w:rsidRPr="00BA6B39">
        <w:rPr>
          <w:sz w:val="24"/>
          <w:szCs w:val="24"/>
        </w:rPr>
        <w:t xml:space="preserve">вид документа </w:t>
      </w:r>
      <w:r w:rsidRPr="00BA6B39">
        <w:rPr>
          <w:sz w:val="24"/>
          <w:szCs w:val="24"/>
          <w:u w:val="single"/>
        </w:rPr>
        <w:t>паспорт</w:t>
      </w:r>
      <w:r w:rsidRPr="00BA6B39">
        <w:rPr>
          <w:rFonts w:eastAsia="Arial"/>
          <w:sz w:val="24"/>
          <w:szCs w:val="24"/>
          <w:u w:val="single"/>
        </w:rPr>
        <w:t xml:space="preserve">, </w:t>
      </w:r>
      <w:r w:rsidRPr="00BA6B39">
        <w:rPr>
          <w:sz w:val="24"/>
          <w:szCs w:val="24"/>
          <w:u w:val="single"/>
        </w:rPr>
        <w:t>И</w:t>
      </w:r>
      <w:r w:rsidRPr="00BA6B39">
        <w:rPr>
          <w:sz w:val="24"/>
          <w:szCs w:val="24"/>
        </w:rPr>
        <w:t>НН</w:t>
      </w:r>
      <w:r w:rsidRPr="00BA6B39">
        <w:rPr>
          <w:rFonts w:eastAsia="Arial"/>
          <w:sz w:val="24"/>
          <w:szCs w:val="24"/>
        </w:rPr>
        <w:t xml:space="preserve">, </w:t>
      </w:r>
      <w:r w:rsidRPr="00BA6B39">
        <w:rPr>
          <w:sz w:val="24"/>
          <w:szCs w:val="24"/>
        </w:rPr>
        <w:t>СНИЛС</w:t>
      </w:r>
      <w:r w:rsidRPr="00BA6B39">
        <w:rPr>
          <w:rFonts w:eastAsia="Arial"/>
          <w:sz w:val="24"/>
          <w:szCs w:val="24"/>
        </w:rPr>
        <w:t xml:space="preserve">, </w:t>
      </w:r>
      <w:r w:rsidRPr="00BA6B39">
        <w:rPr>
          <w:sz w:val="24"/>
          <w:szCs w:val="24"/>
        </w:rPr>
        <w:t xml:space="preserve">ОГРНИП </w:t>
      </w:r>
      <w:r w:rsidRPr="00BA6B39">
        <w:rPr>
          <w:rFonts w:eastAsia="Arial"/>
          <w:sz w:val="24"/>
          <w:szCs w:val="24"/>
        </w:rPr>
        <w:t>(</w:t>
      </w:r>
      <w:r w:rsidRPr="00BA6B39">
        <w:rPr>
          <w:sz w:val="24"/>
          <w:szCs w:val="24"/>
        </w:rPr>
        <w:t>для индивидуальных предпринимателей</w:t>
      </w:r>
      <w:r w:rsidRPr="00BA6B39">
        <w:rPr>
          <w:rFonts w:eastAsia="Arial"/>
          <w:sz w:val="24"/>
          <w:szCs w:val="24"/>
        </w:rPr>
        <w:t xml:space="preserve">), </w:t>
      </w:r>
      <w:r w:rsidRPr="00BA6B39">
        <w:rPr>
          <w:sz w:val="24"/>
          <w:szCs w:val="24"/>
        </w:rPr>
        <w:t>для юридических лиц</w:t>
      </w:r>
      <w:r w:rsidRPr="00BA6B39">
        <w:rPr>
          <w:rFonts w:eastAsia="Arial"/>
          <w:sz w:val="24"/>
          <w:szCs w:val="24"/>
        </w:rPr>
        <w:t xml:space="preserve">: </w:t>
      </w:r>
      <w:r w:rsidRPr="00BA6B39">
        <w:rPr>
          <w:sz w:val="24"/>
          <w:szCs w:val="24"/>
        </w:rPr>
        <w:t>полное наименование юридического лица</w:t>
      </w:r>
      <w:r w:rsidRPr="00BA6B39">
        <w:rPr>
          <w:rFonts w:eastAsia="Arial"/>
          <w:sz w:val="24"/>
          <w:szCs w:val="24"/>
        </w:rPr>
        <w:t xml:space="preserve">, </w:t>
      </w:r>
      <w:r w:rsidRPr="00BA6B39">
        <w:rPr>
          <w:sz w:val="24"/>
          <w:szCs w:val="24"/>
        </w:rPr>
        <w:t>ОГРН</w:t>
      </w:r>
      <w:r w:rsidRPr="00BA6B39">
        <w:rPr>
          <w:rFonts w:eastAsia="Arial"/>
          <w:sz w:val="24"/>
          <w:szCs w:val="24"/>
        </w:rPr>
        <w:t xml:space="preserve">, </w:t>
      </w:r>
      <w:r w:rsidRPr="00BA6B39">
        <w:rPr>
          <w:sz w:val="24"/>
          <w:szCs w:val="24"/>
        </w:rPr>
        <w:t>ИНН расположенного по адресу</w:t>
      </w:r>
      <w:r w:rsidRPr="00BA6B39">
        <w:rPr>
          <w:rFonts w:eastAsia="Arial"/>
          <w:sz w:val="24"/>
          <w:szCs w:val="24"/>
        </w:rPr>
        <w:t>:</w:t>
      </w:r>
      <w:r w:rsidRPr="00BA6B39">
        <w:rPr>
          <w:rFonts w:eastAsia="Arial"/>
          <w:sz w:val="24"/>
          <w:szCs w:val="24"/>
        </w:rPr>
        <w:tab/>
        <w:t xml:space="preserve"> (</w:t>
      </w:r>
      <w:r w:rsidRPr="00BA6B39">
        <w:rPr>
          <w:sz w:val="24"/>
          <w:szCs w:val="24"/>
        </w:rPr>
        <w:t>город</w:t>
      </w:r>
      <w:r w:rsidRPr="00BA6B39">
        <w:rPr>
          <w:rFonts w:eastAsia="Arial"/>
          <w:sz w:val="24"/>
          <w:szCs w:val="24"/>
        </w:rPr>
        <w:t xml:space="preserve">, </w:t>
      </w:r>
      <w:r w:rsidRPr="00BA6B39">
        <w:rPr>
          <w:sz w:val="24"/>
          <w:szCs w:val="24"/>
        </w:rPr>
        <w:t>улица</w:t>
      </w:r>
      <w:r w:rsidRPr="00BA6B39">
        <w:rPr>
          <w:rFonts w:eastAsia="Arial"/>
          <w:sz w:val="24"/>
          <w:szCs w:val="24"/>
        </w:rPr>
        <w:t xml:space="preserve">, </w:t>
      </w:r>
      <w:r w:rsidRPr="00BA6B39">
        <w:rPr>
          <w:sz w:val="24"/>
          <w:szCs w:val="24"/>
        </w:rPr>
        <w:t>проспект</w:t>
      </w:r>
      <w:r w:rsidRPr="00BA6B39">
        <w:rPr>
          <w:rFonts w:eastAsia="Arial"/>
          <w:sz w:val="24"/>
          <w:szCs w:val="24"/>
        </w:rPr>
        <w:t>,</w:t>
      </w:r>
    </w:p>
    <w:p w14:paraId="02F1039D" w14:textId="77777777" w:rsidR="000001D4" w:rsidRPr="00BA6B39" w:rsidRDefault="00BA6B39">
      <w:pPr>
        <w:pStyle w:val="30"/>
        <w:pBdr>
          <w:bottom w:val="single" w:sz="4" w:space="0" w:color="auto"/>
        </w:pBdr>
        <w:shd w:val="clear" w:color="auto" w:fill="auto"/>
        <w:spacing w:after="320" w:line="276" w:lineRule="auto"/>
        <w:ind w:left="0"/>
        <w:rPr>
          <w:sz w:val="24"/>
          <w:szCs w:val="24"/>
        </w:rPr>
      </w:pPr>
      <w:r w:rsidRPr="00BA6B39">
        <w:rPr>
          <w:sz w:val="24"/>
          <w:szCs w:val="24"/>
        </w:rPr>
        <w:t>проезд</w:t>
      </w:r>
      <w:r w:rsidRPr="00BA6B39">
        <w:rPr>
          <w:rFonts w:eastAsia="Arial"/>
          <w:sz w:val="24"/>
          <w:szCs w:val="24"/>
        </w:rPr>
        <w:t xml:space="preserve">, </w:t>
      </w:r>
      <w:r w:rsidRPr="00BA6B39">
        <w:rPr>
          <w:sz w:val="24"/>
          <w:szCs w:val="24"/>
        </w:rPr>
        <w:t>переулок</w:t>
      </w:r>
      <w:r w:rsidRPr="00BA6B39">
        <w:rPr>
          <w:rFonts w:eastAsia="Arial"/>
          <w:sz w:val="24"/>
          <w:szCs w:val="24"/>
        </w:rPr>
        <w:t xml:space="preserve">, </w:t>
      </w:r>
      <w:r w:rsidRPr="00BA6B39">
        <w:rPr>
          <w:sz w:val="24"/>
          <w:szCs w:val="24"/>
        </w:rPr>
        <w:t>шоссе</w:t>
      </w:r>
      <w:r w:rsidRPr="00BA6B39">
        <w:rPr>
          <w:rFonts w:eastAsia="Arial"/>
          <w:sz w:val="24"/>
          <w:szCs w:val="24"/>
        </w:rPr>
        <w:t>)</w:t>
      </w:r>
    </w:p>
    <w:p w14:paraId="73244C6A" w14:textId="77777777" w:rsidR="000001D4" w:rsidRPr="00BA6B39" w:rsidRDefault="00BA6B39">
      <w:pPr>
        <w:pStyle w:val="30"/>
        <w:pBdr>
          <w:bottom w:val="single" w:sz="4" w:space="0" w:color="auto"/>
        </w:pBdr>
        <w:shd w:val="clear" w:color="auto" w:fill="auto"/>
        <w:spacing w:after="320" w:line="240" w:lineRule="auto"/>
        <w:ind w:left="0"/>
        <w:jc w:val="center"/>
        <w:rPr>
          <w:sz w:val="24"/>
          <w:szCs w:val="24"/>
        </w:rPr>
      </w:pPr>
      <w:r w:rsidRPr="00BA6B39">
        <w:rPr>
          <w:sz w:val="24"/>
          <w:szCs w:val="24"/>
        </w:rPr>
        <w:t>(№ дома</w:t>
      </w:r>
      <w:r w:rsidRPr="00BA6B39">
        <w:rPr>
          <w:rFonts w:eastAsia="Arial"/>
          <w:sz w:val="24"/>
          <w:szCs w:val="24"/>
        </w:rPr>
        <w:t xml:space="preserve">, </w:t>
      </w:r>
      <w:r w:rsidRPr="00BA6B39">
        <w:rPr>
          <w:sz w:val="24"/>
          <w:szCs w:val="24"/>
        </w:rPr>
        <w:t>№ корпуса</w:t>
      </w:r>
      <w:r w:rsidRPr="00BA6B39">
        <w:rPr>
          <w:rFonts w:eastAsia="Arial"/>
          <w:sz w:val="24"/>
          <w:szCs w:val="24"/>
        </w:rPr>
        <w:t xml:space="preserve">, </w:t>
      </w:r>
      <w:r w:rsidRPr="00BA6B39">
        <w:rPr>
          <w:sz w:val="24"/>
          <w:szCs w:val="24"/>
        </w:rPr>
        <w:t>строения)</w:t>
      </w:r>
    </w:p>
    <w:p w14:paraId="5294690F" w14:textId="77777777" w:rsidR="000001D4" w:rsidRPr="00BA6B39" w:rsidRDefault="00BA6B39">
      <w:pPr>
        <w:pStyle w:val="30"/>
        <w:shd w:val="clear" w:color="auto" w:fill="auto"/>
        <w:spacing w:after="0" w:line="240" w:lineRule="auto"/>
        <w:ind w:left="0" w:firstLine="420"/>
        <w:rPr>
          <w:sz w:val="24"/>
          <w:szCs w:val="24"/>
        </w:rPr>
      </w:pPr>
      <w:r w:rsidRPr="00BA6B39">
        <w:rPr>
          <w:rFonts w:eastAsia="Arial"/>
          <w:sz w:val="24"/>
          <w:szCs w:val="24"/>
        </w:rPr>
        <w:t>(</w:t>
      </w:r>
      <w:r w:rsidRPr="00BA6B39">
        <w:rPr>
          <w:sz w:val="24"/>
          <w:szCs w:val="24"/>
        </w:rPr>
        <w:t>№ квартиры</w:t>
      </w:r>
      <w:r w:rsidRPr="00BA6B39">
        <w:rPr>
          <w:rFonts w:eastAsia="Arial"/>
          <w:sz w:val="24"/>
          <w:szCs w:val="24"/>
        </w:rPr>
        <w:t>, (</w:t>
      </w:r>
      <w:r w:rsidRPr="00BA6B39">
        <w:rPr>
          <w:sz w:val="24"/>
          <w:szCs w:val="24"/>
        </w:rPr>
        <w:t xml:space="preserve">текущее назначение помещения </w:t>
      </w:r>
      <w:r w:rsidRPr="00BA6B39">
        <w:rPr>
          <w:rFonts w:eastAsia="Arial"/>
          <w:sz w:val="24"/>
          <w:szCs w:val="24"/>
        </w:rPr>
        <w:t>(</w:t>
      </w:r>
      <w:r w:rsidRPr="00BA6B39">
        <w:rPr>
          <w:sz w:val="24"/>
          <w:szCs w:val="24"/>
        </w:rPr>
        <w:t>общая площадь</w:t>
      </w:r>
      <w:r w:rsidRPr="00BA6B39">
        <w:rPr>
          <w:rFonts w:eastAsia="Arial"/>
          <w:sz w:val="24"/>
          <w:szCs w:val="24"/>
        </w:rPr>
        <w:t xml:space="preserve">, </w:t>
      </w:r>
      <w:r w:rsidRPr="00BA6B39">
        <w:rPr>
          <w:sz w:val="24"/>
          <w:szCs w:val="24"/>
        </w:rPr>
        <w:t>жилая помещения</w:t>
      </w:r>
      <w:r w:rsidRPr="00BA6B39">
        <w:rPr>
          <w:rFonts w:eastAsia="Arial"/>
          <w:sz w:val="24"/>
          <w:szCs w:val="24"/>
        </w:rPr>
        <w:t>) (</w:t>
      </w:r>
      <w:r w:rsidRPr="00BA6B39">
        <w:rPr>
          <w:sz w:val="24"/>
          <w:szCs w:val="24"/>
        </w:rPr>
        <w:t>жилое</w:t>
      </w:r>
      <w:r w:rsidRPr="00BA6B39">
        <w:rPr>
          <w:rFonts w:eastAsia="Arial"/>
          <w:sz w:val="24"/>
          <w:szCs w:val="24"/>
        </w:rPr>
        <w:t>/</w:t>
      </w:r>
      <w:r w:rsidRPr="00BA6B39">
        <w:rPr>
          <w:sz w:val="24"/>
          <w:szCs w:val="24"/>
        </w:rPr>
        <w:t>нежилое</w:t>
      </w:r>
      <w:r w:rsidRPr="00BA6B39">
        <w:rPr>
          <w:rFonts w:eastAsia="Arial"/>
          <w:sz w:val="24"/>
          <w:szCs w:val="24"/>
        </w:rPr>
        <w:t xml:space="preserve">) </w:t>
      </w:r>
      <w:r w:rsidRPr="00BA6B39">
        <w:rPr>
          <w:sz w:val="24"/>
          <w:szCs w:val="24"/>
        </w:rPr>
        <w:t>площадь</w:t>
      </w:r>
      <w:r w:rsidRPr="00BA6B39">
        <w:rPr>
          <w:rFonts w:eastAsia="Arial"/>
          <w:sz w:val="24"/>
          <w:szCs w:val="24"/>
        </w:rPr>
        <w:t xml:space="preserve">) </w:t>
      </w:r>
      <w:r w:rsidRPr="00BA6B39">
        <w:rPr>
          <w:sz w:val="24"/>
          <w:szCs w:val="24"/>
        </w:rPr>
        <w:t xml:space="preserve">из </w:t>
      </w:r>
      <w:r w:rsidRPr="00BA6B39">
        <w:rPr>
          <w:rFonts w:eastAsia="Arial"/>
          <w:sz w:val="24"/>
          <w:szCs w:val="24"/>
        </w:rPr>
        <w:t>(</w:t>
      </w:r>
      <w:r w:rsidRPr="00BA6B39">
        <w:rPr>
          <w:sz w:val="24"/>
          <w:szCs w:val="24"/>
          <w:u w:val="single"/>
        </w:rPr>
        <w:t>жилого</w:t>
      </w:r>
      <w:r w:rsidRPr="00BA6B39">
        <w:rPr>
          <w:rFonts w:eastAsia="Arial"/>
          <w:sz w:val="24"/>
          <w:szCs w:val="24"/>
          <w:u w:val="single"/>
        </w:rPr>
        <w:t>/</w:t>
      </w:r>
      <w:r w:rsidRPr="00BA6B39">
        <w:rPr>
          <w:sz w:val="24"/>
          <w:szCs w:val="24"/>
        </w:rPr>
        <w:t>нежилого</w:t>
      </w:r>
      <w:r w:rsidRPr="00BA6B39">
        <w:rPr>
          <w:rFonts w:eastAsia="Arial"/>
          <w:sz w:val="24"/>
          <w:szCs w:val="24"/>
        </w:rPr>
        <w:t xml:space="preserve">) </w:t>
      </w:r>
      <w:r w:rsidRPr="00BA6B39">
        <w:rPr>
          <w:sz w:val="24"/>
          <w:szCs w:val="24"/>
        </w:rPr>
        <w:t xml:space="preserve">помещения в </w:t>
      </w:r>
      <w:r w:rsidRPr="00BA6B39">
        <w:rPr>
          <w:rFonts w:eastAsia="Arial"/>
          <w:sz w:val="24"/>
          <w:szCs w:val="24"/>
        </w:rPr>
        <w:t>(</w:t>
      </w:r>
      <w:r w:rsidRPr="00BA6B39">
        <w:rPr>
          <w:sz w:val="24"/>
          <w:szCs w:val="24"/>
          <w:u w:val="single"/>
        </w:rPr>
        <w:t>нежилое</w:t>
      </w:r>
      <w:r w:rsidRPr="00BA6B39">
        <w:rPr>
          <w:rFonts w:eastAsia="Arial"/>
          <w:sz w:val="24"/>
          <w:szCs w:val="24"/>
          <w:u w:val="single"/>
        </w:rPr>
        <w:t>/</w:t>
      </w:r>
      <w:r w:rsidRPr="00BA6B39">
        <w:rPr>
          <w:sz w:val="24"/>
          <w:szCs w:val="24"/>
        </w:rPr>
        <w:t>жилое</w:t>
      </w:r>
      <w:r w:rsidRPr="00BA6B39">
        <w:rPr>
          <w:rFonts w:eastAsia="Arial"/>
          <w:sz w:val="24"/>
          <w:szCs w:val="24"/>
        </w:rPr>
        <w:t>)</w:t>
      </w:r>
    </w:p>
    <w:p w14:paraId="228F3A3F" w14:textId="77777777" w:rsidR="000001D4" w:rsidRPr="00BA6B39" w:rsidRDefault="00BA6B39">
      <w:pPr>
        <w:pStyle w:val="30"/>
        <w:shd w:val="clear" w:color="auto" w:fill="auto"/>
        <w:spacing w:after="600"/>
        <w:ind w:left="5420"/>
        <w:rPr>
          <w:sz w:val="24"/>
          <w:szCs w:val="24"/>
        </w:rPr>
      </w:pPr>
      <w:r w:rsidRPr="00BA6B39">
        <w:rPr>
          <w:rFonts w:eastAsia="Arial"/>
          <w:sz w:val="24"/>
          <w:szCs w:val="24"/>
        </w:rPr>
        <w:t>(</w:t>
      </w:r>
      <w:r w:rsidRPr="00BA6B39">
        <w:rPr>
          <w:sz w:val="24"/>
          <w:szCs w:val="24"/>
        </w:rPr>
        <w:t>нужное подчеркнуть</w:t>
      </w:r>
      <w:r w:rsidRPr="00BA6B39">
        <w:rPr>
          <w:rFonts w:eastAsia="Arial"/>
          <w:sz w:val="24"/>
          <w:szCs w:val="24"/>
        </w:rPr>
        <w:t>)</w:t>
      </w:r>
    </w:p>
    <w:p w14:paraId="6BBA3589" w14:textId="77777777" w:rsidR="000001D4" w:rsidRPr="00BA6B39" w:rsidRDefault="00BA6B39">
      <w:pPr>
        <w:pStyle w:val="30"/>
        <w:shd w:val="clear" w:color="auto" w:fill="auto"/>
        <w:spacing w:after="0" w:line="336" w:lineRule="auto"/>
        <w:ind w:left="0" w:firstLine="460"/>
        <w:jc w:val="both"/>
        <w:rPr>
          <w:sz w:val="24"/>
          <w:szCs w:val="24"/>
        </w:rPr>
      </w:pPr>
      <w:r w:rsidRPr="00BA6B39">
        <w:rPr>
          <w:sz w:val="24"/>
          <w:szCs w:val="24"/>
        </w:rPr>
        <w:t>Подпись</w:t>
      </w:r>
    </w:p>
    <w:p w14:paraId="61A4C0E1" w14:textId="77777777" w:rsidR="000001D4" w:rsidRPr="00BA6B39" w:rsidRDefault="00BA6B39">
      <w:pPr>
        <w:pStyle w:val="30"/>
        <w:shd w:val="clear" w:color="auto" w:fill="auto"/>
        <w:tabs>
          <w:tab w:val="left" w:leader="hyphen" w:pos="4199"/>
        </w:tabs>
        <w:spacing w:after="520" w:line="319" w:lineRule="auto"/>
        <w:ind w:left="460" w:firstLine="3300"/>
        <w:rPr>
          <w:sz w:val="24"/>
          <w:szCs w:val="24"/>
        </w:rPr>
      </w:pPr>
      <w:r w:rsidRPr="00BA6B39">
        <w:rPr>
          <w:sz w:val="24"/>
          <w:szCs w:val="24"/>
        </w:rPr>
        <w:t xml:space="preserve">(расшифровка подписи) Дата </w:t>
      </w:r>
      <w:r w:rsidRPr="00BA6B39">
        <w:rPr>
          <w:sz w:val="24"/>
          <w:szCs w:val="24"/>
        </w:rPr>
        <w:tab/>
      </w:r>
    </w:p>
    <w:p w14:paraId="0888582D" w14:textId="77777777" w:rsidR="000001D4" w:rsidRPr="00BA6B39" w:rsidRDefault="00BA6B39">
      <w:pPr>
        <w:pStyle w:val="30"/>
        <w:shd w:val="clear" w:color="auto" w:fill="auto"/>
        <w:spacing w:after="800"/>
        <w:ind w:left="5840" w:firstLine="2300"/>
        <w:rPr>
          <w:sz w:val="24"/>
          <w:szCs w:val="24"/>
        </w:rPr>
      </w:pPr>
      <w:r w:rsidRPr="00BA6B39">
        <w:rPr>
          <w:sz w:val="24"/>
          <w:szCs w:val="24"/>
        </w:rPr>
        <w:t xml:space="preserve">Приложение № </w:t>
      </w:r>
      <w:r w:rsidRPr="00BA6B39">
        <w:rPr>
          <w:rFonts w:eastAsia="Arial"/>
          <w:sz w:val="24"/>
          <w:szCs w:val="24"/>
        </w:rPr>
        <w:t xml:space="preserve">3 </w:t>
      </w:r>
      <w:r w:rsidRPr="00BA6B39">
        <w:rPr>
          <w:sz w:val="24"/>
          <w:szCs w:val="24"/>
        </w:rPr>
        <w:t xml:space="preserve">к административному регламенту предоставления муниципальной услуги </w:t>
      </w:r>
      <w:r w:rsidRPr="00BA6B39">
        <w:rPr>
          <w:rFonts w:eastAsia="Arial"/>
          <w:sz w:val="24"/>
          <w:szCs w:val="24"/>
        </w:rPr>
        <w:t>«</w:t>
      </w:r>
      <w:r w:rsidRPr="00BA6B39">
        <w:rPr>
          <w:sz w:val="24"/>
          <w:szCs w:val="24"/>
        </w:rPr>
        <w:t>Перевод жилого помещения в нежилое помещение и нежилого помещения в жилое помещение</w:t>
      </w:r>
      <w:r w:rsidRPr="00BA6B39">
        <w:rPr>
          <w:rFonts w:eastAsia="Arial"/>
          <w:sz w:val="24"/>
          <w:szCs w:val="24"/>
        </w:rPr>
        <w:t>»</w:t>
      </w:r>
    </w:p>
    <w:p w14:paraId="71AB610E" w14:textId="77777777" w:rsidR="000001D4" w:rsidRPr="00BA6B39" w:rsidRDefault="00BA6B39">
      <w:pPr>
        <w:pStyle w:val="30"/>
        <w:shd w:val="clear" w:color="auto" w:fill="auto"/>
        <w:spacing w:after="420" w:line="252" w:lineRule="auto"/>
        <w:ind w:left="7280" w:firstLine="640"/>
        <w:rPr>
          <w:sz w:val="24"/>
          <w:szCs w:val="24"/>
        </w:rPr>
      </w:pPr>
      <w:r w:rsidRPr="00BA6B39">
        <w:rPr>
          <w:sz w:val="24"/>
          <w:szCs w:val="24"/>
        </w:rPr>
        <w:t xml:space="preserve">УТВЕРЖДЕНА Постановлением </w:t>
      </w:r>
      <w:r w:rsidRPr="00BA6B39">
        <w:rPr>
          <w:sz w:val="24"/>
          <w:szCs w:val="24"/>
        </w:rPr>
        <w:lastRenderedPageBreak/>
        <w:t xml:space="preserve">Правительства Российской Федерации от </w:t>
      </w:r>
      <w:r w:rsidRPr="00BA6B39">
        <w:rPr>
          <w:rFonts w:eastAsia="Arial"/>
          <w:sz w:val="24"/>
          <w:szCs w:val="24"/>
        </w:rPr>
        <w:t xml:space="preserve">10.08.2005 </w:t>
      </w:r>
      <w:r w:rsidRPr="00BA6B39">
        <w:rPr>
          <w:sz w:val="24"/>
          <w:szCs w:val="24"/>
        </w:rPr>
        <w:t xml:space="preserve">№ </w:t>
      </w:r>
      <w:r w:rsidRPr="00BA6B39">
        <w:rPr>
          <w:rFonts w:eastAsia="Arial"/>
          <w:sz w:val="24"/>
          <w:szCs w:val="24"/>
        </w:rPr>
        <w:t>502</w:t>
      </w:r>
    </w:p>
    <w:p w14:paraId="56B74474" w14:textId="77777777" w:rsidR="000001D4" w:rsidRPr="00BA6B39" w:rsidRDefault="00BA6B39">
      <w:pPr>
        <w:pStyle w:val="11"/>
        <w:shd w:val="clear" w:color="auto" w:fill="auto"/>
        <w:spacing w:after="220"/>
        <w:ind w:firstLine="0"/>
        <w:jc w:val="center"/>
        <w:rPr>
          <w:rFonts w:ascii="Times New Roman" w:hAnsi="Times New Roman" w:cs="Times New Roman"/>
        </w:rPr>
      </w:pPr>
      <w:r w:rsidRPr="00BA6B39">
        <w:rPr>
          <w:rFonts w:ascii="Times New Roman" w:hAnsi="Times New Roman" w:cs="Times New Roman"/>
        </w:rPr>
        <w:t>ФОРМА</w:t>
      </w:r>
      <w:r w:rsidRPr="00BA6B39">
        <w:rPr>
          <w:rFonts w:ascii="Times New Roman" w:hAnsi="Times New Roman" w:cs="Times New Roman"/>
        </w:rPr>
        <w:br/>
        <w:t>уведомления 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4FCA0569" w14:textId="77777777" w:rsidR="000001D4" w:rsidRPr="00BA6B39" w:rsidRDefault="00BA6B39">
      <w:pPr>
        <w:pStyle w:val="30"/>
        <w:shd w:val="clear" w:color="auto" w:fill="auto"/>
        <w:tabs>
          <w:tab w:val="left" w:leader="underscore" w:pos="4786"/>
        </w:tabs>
        <w:spacing w:after="0" w:line="240" w:lineRule="auto"/>
        <w:ind w:left="0"/>
        <w:jc w:val="right"/>
        <w:rPr>
          <w:sz w:val="24"/>
          <w:szCs w:val="24"/>
        </w:rPr>
      </w:pPr>
      <w:r w:rsidRPr="00BA6B39">
        <w:rPr>
          <w:sz w:val="24"/>
          <w:szCs w:val="24"/>
        </w:rPr>
        <w:t>Кому</w:t>
      </w:r>
      <w:r w:rsidRPr="00BA6B39">
        <w:rPr>
          <w:sz w:val="24"/>
          <w:szCs w:val="24"/>
        </w:rPr>
        <w:tab/>
      </w:r>
    </w:p>
    <w:p w14:paraId="143E5CDF" w14:textId="77777777" w:rsidR="000001D4" w:rsidRPr="00BA6B39" w:rsidRDefault="00BA6B39">
      <w:pPr>
        <w:pStyle w:val="30"/>
        <w:shd w:val="clear" w:color="auto" w:fill="auto"/>
        <w:spacing w:after="280" w:line="300" w:lineRule="auto"/>
        <w:ind w:left="6740"/>
        <w:rPr>
          <w:sz w:val="24"/>
          <w:szCs w:val="24"/>
        </w:rPr>
      </w:pPr>
      <w:r w:rsidRPr="00BA6B39">
        <w:rPr>
          <w:rFonts w:eastAsia="Arial"/>
          <w:sz w:val="24"/>
          <w:szCs w:val="24"/>
        </w:rPr>
        <w:t>(</w:t>
      </w:r>
      <w:r w:rsidRPr="00BA6B39">
        <w:rPr>
          <w:sz w:val="24"/>
          <w:szCs w:val="24"/>
        </w:rPr>
        <w:t>фамилия</w:t>
      </w:r>
      <w:r w:rsidRPr="00BA6B39">
        <w:rPr>
          <w:rFonts w:eastAsia="Arial"/>
          <w:sz w:val="24"/>
          <w:szCs w:val="24"/>
        </w:rPr>
        <w:t xml:space="preserve">, </w:t>
      </w:r>
      <w:r w:rsidRPr="00BA6B39">
        <w:rPr>
          <w:sz w:val="24"/>
          <w:szCs w:val="24"/>
        </w:rPr>
        <w:t>имя</w:t>
      </w:r>
      <w:r w:rsidRPr="00BA6B39">
        <w:rPr>
          <w:rFonts w:eastAsia="Arial"/>
          <w:sz w:val="24"/>
          <w:szCs w:val="24"/>
        </w:rPr>
        <w:t xml:space="preserve">, </w:t>
      </w:r>
      <w:r w:rsidRPr="00BA6B39">
        <w:rPr>
          <w:sz w:val="24"/>
          <w:szCs w:val="24"/>
        </w:rPr>
        <w:t xml:space="preserve">отчество </w:t>
      </w:r>
      <w:r w:rsidRPr="00BA6B39">
        <w:rPr>
          <w:rFonts w:eastAsia="Arial"/>
          <w:sz w:val="24"/>
          <w:szCs w:val="24"/>
        </w:rPr>
        <w:t>-</w:t>
      </w:r>
    </w:p>
    <w:p w14:paraId="377D94AE" w14:textId="77777777" w:rsidR="000001D4" w:rsidRPr="00BA6B39" w:rsidRDefault="00BA6B39">
      <w:pPr>
        <w:pStyle w:val="30"/>
        <w:pBdr>
          <w:top w:val="single" w:sz="4" w:space="0" w:color="auto"/>
        </w:pBdr>
        <w:shd w:val="clear" w:color="auto" w:fill="auto"/>
        <w:spacing w:after="0" w:line="240" w:lineRule="auto"/>
        <w:ind w:left="6980"/>
        <w:rPr>
          <w:sz w:val="24"/>
          <w:szCs w:val="24"/>
        </w:rPr>
      </w:pPr>
      <w:r w:rsidRPr="00BA6B39">
        <w:rPr>
          <w:sz w:val="24"/>
          <w:szCs w:val="24"/>
        </w:rPr>
        <w:t>для граждан</w:t>
      </w:r>
      <w:r w:rsidRPr="00BA6B39">
        <w:rPr>
          <w:rFonts w:eastAsia="Arial"/>
          <w:sz w:val="24"/>
          <w:szCs w:val="24"/>
        </w:rPr>
        <w:t xml:space="preserve">; </w:t>
      </w:r>
      <w:r w:rsidRPr="00BA6B39">
        <w:rPr>
          <w:sz w:val="24"/>
          <w:szCs w:val="24"/>
        </w:rPr>
        <w:t xml:space="preserve">полное наименование организации </w:t>
      </w:r>
      <w:r w:rsidRPr="00BA6B39">
        <w:rPr>
          <w:rFonts w:eastAsia="Arial"/>
          <w:sz w:val="24"/>
          <w:szCs w:val="24"/>
        </w:rPr>
        <w:t>-</w:t>
      </w:r>
    </w:p>
    <w:p w14:paraId="67BD9D7E" w14:textId="77777777" w:rsidR="000001D4" w:rsidRPr="00BA6B39" w:rsidRDefault="00BA6B39">
      <w:pPr>
        <w:pStyle w:val="30"/>
        <w:shd w:val="clear" w:color="auto" w:fill="auto"/>
        <w:spacing w:after="0" w:line="588" w:lineRule="auto"/>
        <w:ind w:left="6680"/>
        <w:rPr>
          <w:sz w:val="24"/>
          <w:szCs w:val="24"/>
        </w:rPr>
      </w:pPr>
      <w:r w:rsidRPr="00BA6B39">
        <w:rPr>
          <w:sz w:val="24"/>
          <w:szCs w:val="24"/>
        </w:rPr>
        <w:t>для юридических лиц</w:t>
      </w:r>
      <w:r w:rsidRPr="00BA6B39">
        <w:rPr>
          <w:rFonts w:eastAsia="Arial"/>
          <w:sz w:val="24"/>
          <w:szCs w:val="24"/>
        </w:rPr>
        <w:t>)</w:t>
      </w:r>
    </w:p>
    <w:p w14:paraId="704FD325" w14:textId="77777777" w:rsidR="000001D4" w:rsidRPr="00BA6B39" w:rsidRDefault="00BA6B39">
      <w:pPr>
        <w:pStyle w:val="20"/>
        <w:shd w:val="clear" w:color="auto" w:fill="auto"/>
        <w:tabs>
          <w:tab w:val="left" w:leader="underscore" w:pos="4786"/>
        </w:tabs>
        <w:spacing w:after="0"/>
        <w:ind w:right="200" w:firstLine="0"/>
        <w:jc w:val="right"/>
      </w:pPr>
      <w:r w:rsidRPr="00BA6B39">
        <w:t>Куда</w:t>
      </w:r>
      <w:r w:rsidRPr="00BA6B39">
        <w:tab/>
      </w:r>
    </w:p>
    <w:p w14:paraId="4164339E" w14:textId="77777777" w:rsidR="000001D4" w:rsidRPr="00BA6B39" w:rsidRDefault="00BA6B39">
      <w:pPr>
        <w:pStyle w:val="30"/>
        <w:pBdr>
          <w:bottom w:val="single" w:sz="4" w:space="0" w:color="auto"/>
        </w:pBdr>
        <w:shd w:val="clear" w:color="auto" w:fill="auto"/>
        <w:spacing w:line="578" w:lineRule="auto"/>
        <w:ind w:left="6360" w:firstLine="500"/>
        <w:rPr>
          <w:sz w:val="24"/>
          <w:szCs w:val="24"/>
        </w:rPr>
      </w:pPr>
      <w:r w:rsidRPr="00BA6B39">
        <w:rPr>
          <w:rFonts w:eastAsia="Arial"/>
          <w:sz w:val="24"/>
          <w:szCs w:val="24"/>
        </w:rPr>
        <w:t>(</w:t>
      </w:r>
      <w:r w:rsidRPr="00BA6B39">
        <w:rPr>
          <w:sz w:val="24"/>
          <w:szCs w:val="24"/>
        </w:rPr>
        <w:t>почтовый индекс и адрес заявителя согласно заявлению о переводе</w:t>
      </w:r>
      <w:r w:rsidRPr="00BA6B39">
        <w:rPr>
          <w:rFonts w:eastAsia="Arial"/>
          <w:sz w:val="24"/>
          <w:szCs w:val="24"/>
        </w:rPr>
        <w:t>)</w:t>
      </w:r>
    </w:p>
    <w:p w14:paraId="3C1D13EF" w14:textId="77777777" w:rsidR="000001D4" w:rsidRPr="00BA6B39" w:rsidRDefault="00BA6B39">
      <w:pPr>
        <w:pStyle w:val="11"/>
        <w:shd w:val="clear" w:color="auto" w:fill="auto"/>
        <w:spacing w:after="0"/>
        <w:ind w:firstLine="0"/>
        <w:jc w:val="center"/>
        <w:rPr>
          <w:rFonts w:ascii="Times New Roman" w:hAnsi="Times New Roman" w:cs="Times New Roman"/>
        </w:rPr>
      </w:pPr>
      <w:r w:rsidRPr="00BA6B39">
        <w:rPr>
          <w:rFonts w:ascii="Times New Roman" w:hAnsi="Times New Roman" w:cs="Times New Roman"/>
        </w:rPr>
        <w:t>УВЕДОМЛЕНИЕ</w:t>
      </w:r>
    </w:p>
    <w:p w14:paraId="42928201" w14:textId="77777777" w:rsidR="000001D4" w:rsidRPr="00BA6B39" w:rsidRDefault="00BA6B39">
      <w:pPr>
        <w:pStyle w:val="11"/>
        <w:shd w:val="clear" w:color="auto" w:fill="auto"/>
        <w:spacing w:after="500"/>
        <w:ind w:firstLine="0"/>
        <w:jc w:val="center"/>
        <w:rPr>
          <w:rFonts w:ascii="Times New Roman" w:hAnsi="Times New Roman" w:cs="Times New Roman"/>
        </w:rPr>
      </w:pPr>
      <w:r w:rsidRPr="00BA6B39">
        <w:rPr>
          <w:rFonts w:ascii="Times New Roman" w:hAnsi="Times New Roman" w:cs="Times New Roman"/>
        </w:rPr>
        <w:t>о переводе (отказе в переводе) жилого (нежилого)</w:t>
      </w:r>
      <w:r w:rsidRPr="00BA6B39">
        <w:rPr>
          <w:rFonts w:ascii="Times New Roman" w:hAnsi="Times New Roman" w:cs="Times New Roman"/>
        </w:rPr>
        <w:br/>
        <w:t>помещения в нежилое (жилое) помещение</w:t>
      </w:r>
    </w:p>
    <w:p w14:paraId="09923376" w14:textId="77777777" w:rsidR="000001D4" w:rsidRPr="00BA6B39" w:rsidRDefault="00BA6B39">
      <w:pPr>
        <w:pStyle w:val="30"/>
        <w:shd w:val="clear" w:color="auto" w:fill="auto"/>
        <w:spacing w:after="0" w:line="240" w:lineRule="auto"/>
        <w:ind w:left="2540"/>
        <w:rPr>
          <w:sz w:val="24"/>
          <w:szCs w:val="24"/>
        </w:rPr>
      </w:pPr>
      <w:r w:rsidRPr="00BA6B39">
        <w:rPr>
          <w:rFonts w:eastAsia="Arial"/>
          <w:sz w:val="24"/>
          <w:szCs w:val="24"/>
        </w:rPr>
        <w:t>(</w:t>
      </w:r>
      <w:r w:rsidRPr="00BA6B39">
        <w:rPr>
          <w:sz w:val="24"/>
          <w:szCs w:val="24"/>
        </w:rPr>
        <w:t>полное наименование органа местного самоуправления</w:t>
      </w:r>
      <w:r w:rsidRPr="00BA6B39">
        <w:rPr>
          <w:rFonts w:eastAsia="Arial"/>
          <w:sz w:val="24"/>
          <w:szCs w:val="24"/>
        </w:rPr>
        <w:t>,</w:t>
      </w:r>
    </w:p>
    <w:p w14:paraId="48CCFA34" w14:textId="77777777" w:rsidR="000001D4" w:rsidRPr="00BA6B39" w:rsidRDefault="00BA6B39">
      <w:pPr>
        <w:pStyle w:val="30"/>
        <w:shd w:val="clear" w:color="auto" w:fill="auto"/>
        <w:tabs>
          <w:tab w:val="left" w:leader="underscore" w:pos="9973"/>
        </w:tabs>
        <w:spacing w:after="0" w:line="228" w:lineRule="auto"/>
        <w:ind w:left="3280" w:hanging="3280"/>
        <w:rPr>
          <w:sz w:val="24"/>
          <w:szCs w:val="24"/>
        </w:rPr>
      </w:pPr>
      <w:r w:rsidRPr="00BA6B39">
        <w:rPr>
          <w:i/>
          <w:iCs/>
          <w:sz w:val="24"/>
          <w:szCs w:val="24"/>
        </w:rPr>
        <w:tab/>
        <w:t xml:space="preserve">, </w:t>
      </w:r>
      <w:r w:rsidRPr="00BA6B39">
        <w:rPr>
          <w:sz w:val="24"/>
          <w:szCs w:val="24"/>
        </w:rPr>
        <w:t>осуществляющего перевод помещения</w:t>
      </w:r>
      <w:r w:rsidRPr="00BA6B39">
        <w:rPr>
          <w:rFonts w:eastAsia="Arial"/>
          <w:sz w:val="24"/>
          <w:szCs w:val="24"/>
        </w:rPr>
        <w:t>)</w:t>
      </w:r>
    </w:p>
    <w:p w14:paraId="7AA7698A" w14:textId="77777777" w:rsidR="000001D4" w:rsidRPr="00BA6B39" w:rsidRDefault="00BA6B39">
      <w:pPr>
        <w:pStyle w:val="20"/>
        <w:shd w:val="clear" w:color="auto" w:fill="auto"/>
        <w:tabs>
          <w:tab w:val="left" w:leader="underscore" w:pos="9322"/>
        </w:tabs>
        <w:spacing w:after="0"/>
        <w:ind w:firstLine="0"/>
      </w:pPr>
      <w:r w:rsidRPr="00BA6B39">
        <w:t xml:space="preserve">рассмотрев представленные в соответствии с частью </w:t>
      </w:r>
      <w:r w:rsidRPr="00BA6B39">
        <w:rPr>
          <w:rFonts w:eastAsia="Arial"/>
        </w:rPr>
        <w:t xml:space="preserve">2 </w:t>
      </w:r>
      <w:r w:rsidRPr="00BA6B39">
        <w:t xml:space="preserve">статьи </w:t>
      </w:r>
      <w:r w:rsidRPr="00BA6B39">
        <w:rPr>
          <w:rFonts w:eastAsia="Arial"/>
        </w:rPr>
        <w:t xml:space="preserve">23 </w:t>
      </w:r>
      <w:r w:rsidRPr="00BA6B39">
        <w:t>Жилищного кодекса Российской Федерации документы о переводе помещения общей площадью</w:t>
      </w:r>
      <w:r w:rsidRPr="00BA6B39">
        <w:tab/>
        <w:t xml:space="preserve"> кв</w:t>
      </w:r>
      <w:r w:rsidRPr="00BA6B39">
        <w:rPr>
          <w:rFonts w:eastAsia="Arial"/>
        </w:rPr>
        <w:t xml:space="preserve">. </w:t>
      </w:r>
      <w:r w:rsidRPr="00BA6B39">
        <w:t>м</w:t>
      </w:r>
      <w:r w:rsidRPr="00BA6B39">
        <w:rPr>
          <w:rFonts w:eastAsia="Arial"/>
        </w:rPr>
        <w:t>,</w:t>
      </w:r>
    </w:p>
    <w:p w14:paraId="0388CC5F" w14:textId="77777777" w:rsidR="000001D4" w:rsidRPr="00BA6B39" w:rsidRDefault="00BA6B39">
      <w:pPr>
        <w:pStyle w:val="20"/>
        <w:pBdr>
          <w:bottom w:val="single" w:sz="4" w:space="0" w:color="auto"/>
        </w:pBdr>
        <w:shd w:val="clear" w:color="auto" w:fill="auto"/>
        <w:spacing w:after="280" w:line="230" w:lineRule="auto"/>
        <w:ind w:firstLine="0"/>
      </w:pPr>
      <w:r w:rsidRPr="00BA6B39">
        <w:t>находящегося по адресу</w:t>
      </w:r>
      <w:r w:rsidRPr="00BA6B39">
        <w:rPr>
          <w:rFonts w:eastAsia="Arial"/>
        </w:rPr>
        <w:t>:</w:t>
      </w:r>
    </w:p>
    <w:p w14:paraId="32150818" w14:textId="77777777" w:rsidR="000001D4" w:rsidRPr="00BA6B39" w:rsidRDefault="00BA6B39">
      <w:pPr>
        <w:pStyle w:val="30"/>
        <w:pBdr>
          <w:bottom w:val="single" w:sz="4" w:space="0" w:color="auto"/>
        </w:pBdr>
        <w:shd w:val="clear" w:color="auto" w:fill="auto"/>
        <w:spacing w:after="280" w:line="240" w:lineRule="auto"/>
        <w:ind w:left="0"/>
        <w:jc w:val="center"/>
        <w:rPr>
          <w:sz w:val="24"/>
          <w:szCs w:val="24"/>
        </w:rPr>
      </w:pPr>
      <w:r w:rsidRPr="00BA6B39">
        <w:rPr>
          <w:rFonts w:eastAsia="Arial"/>
          <w:sz w:val="24"/>
          <w:szCs w:val="24"/>
        </w:rPr>
        <w:t>(</w:t>
      </w:r>
      <w:r w:rsidRPr="00BA6B39">
        <w:rPr>
          <w:sz w:val="24"/>
          <w:szCs w:val="24"/>
        </w:rPr>
        <w:t>наименование городского или сельского поселения</w:t>
      </w:r>
      <w:r w:rsidRPr="00BA6B39">
        <w:rPr>
          <w:rFonts w:eastAsia="Arial"/>
          <w:sz w:val="24"/>
          <w:szCs w:val="24"/>
        </w:rPr>
        <w:t>)</w:t>
      </w:r>
    </w:p>
    <w:p w14:paraId="6BE4414E" w14:textId="77777777" w:rsidR="000001D4" w:rsidRPr="00BA6B39" w:rsidRDefault="00BA6B39">
      <w:pPr>
        <w:pStyle w:val="30"/>
        <w:shd w:val="clear" w:color="auto" w:fill="auto"/>
        <w:spacing w:after="0" w:line="240" w:lineRule="auto"/>
        <w:ind w:left="2080"/>
        <w:rPr>
          <w:sz w:val="24"/>
          <w:szCs w:val="24"/>
        </w:rPr>
      </w:pPr>
      <w:r w:rsidRPr="00BA6B39">
        <w:rPr>
          <w:rFonts w:eastAsia="Arial"/>
          <w:sz w:val="24"/>
          <w:szCs w:val="24"/>
        </w:rPr>
        <w:t>(</w:t>
      </w:r>
      <w:r w:rsidRPr="00BA6B39">
        <w:rPr>
          <w:sz w:val="24"/>
          <w:szCs w:val="24"/>
        </w:rPr>
        <w:t>наименование улицы</w:t>
      </w:r>
      <w:r w:rsidRPr="00BA6B39">
        <w:rPr>
          <w:rFonts w:eastAsia="Arial"/>
          <w:sz w:val="24"/>
          <w:szCs w:val="24"/>
        </w:rPr>
        <w:t xml:space="preserve">, </w:t>
      </w:r>
      <w:r w:rsidRPr="00BA6B39">
        <w:rPr>
          <w:sz w:val="24"/>
          <w:szCs w:val="24"/>
        </w:rPr>
        <w:t>площади</w:t>
      </w:r>
      <w:r w:rsidRPr="00BA6B39">
        <w:rPr>
          <w:rFonts w:eastAsia="Arial"/>
          <w:sz w:val="24"/>
          <w:szCs w:val="24"/>
        </w:rPr>
        <w:t xml:space="preserve">, </w:t>
      </w:r>
      <w:r w:rsidRPr="00BA6B39">
        <w:rPr>
          <w:sz w:val="24"/>
          <w:szCs w:val="24"/>
        </w:rPr>
        <w:t>проспекта</w:t>
      </w:r>
      <w:r w:rsidRPr="00BA6B39">
        <w:rPr>
          <w:rFonts w:eastAsia="Arial"/>
          <w:sz w:val="24"/>
          <w:szCs w:val="24"/>
        </w:rPr>
        <w:t xml:space="preserve">, </w:t>
      </w:r>
      <w:r w:rsidRPr="00BA6B39">
        <w:rPr>
          <w:sz w:val="24"/>
          <w:szCs w:val="24"/>
        </w:rPr>
        <w:t>бульвара</w:t>
      </w:r>
      <w:r w:rsidRPr="00BA6B39">
        <w:rPr>
          <w:rFonts w:eastAsia="Arial"/>
          <w:sz w:val="24"/>
          <w:szCs w:val="24"/>
        </w:rPr>
        <w:t xml:space="preserve">, </w:t>
      </w:r>
      <w:r w:rsidRPr="00BA6B39">
        <w:rPr>
          <w:sz w:val="24"/>
          <w:szCs w:val="24"/>
        </w:rPr>
        <w:t>проезда и т</w:t>
      </w:r>
      <w:r w:rsidRPr="00BA6B39">
        <w:rPr>
          <w:rFonts w:eastAsia="Arial"/>
          <w:sz w:val="24"/>
          <w:szCs w:val="24"/>
        </w:rPr>
        <w:t>.</w:t>
      </w:r>
      <w:r w:rsidRPr="00BA6B39">
        <w:rPr>
          <w:sz w:val="24"/>
          <w:szCs w:val="24"/>
        </w:rPr>
        <w:t>п</w:t>
      </w:r>
      <w:r w:rsidRPr="00BA6B39">
        <w:rPr>
          <w:rFonts w:eastAsia="Arial"/>
          <w:sz w:val="24"/>
          <w:szCs w:val="24"/>
        </w:rPr>
        <w:t>.)</w:t>
      </w:r>
    </w:p>
    <w:p w14:paraId="2EAA3D35" w14:textId="77777777" w:rsidR="000001D4" w:rsidRPr="00BA6B39" w:rsidRDefault="00BA6B39">
      <w:pPr>
        <w:pStyle w:val="20"/>
        <w:shd w:val="clear" w:color="auto" w:fill="auto"/>
        <w:tabs>
          <w:tab w:val="left" w:leader="underscore" w:pos="1123"/>
          <w:tab w:val="left" w:leader="underscore" w:pos="5616"/>
        </w:tabs>
        <w:spacing w:after="0" w:line="230" w:lineRule="auto"/>
        <w:ind w:firstLine="0"/>
      </w:pPr>
      <w:r w:rsidRPr="00BA6B39">
        <w:t xml:space="preserve">дом </w:t>
      </w:r>
      <w:r w:rsidRPr="00BA6B39">
        <w:tab/>
        <w:t xml:space="preserve">, </w:t>
      </w:r>
      <w:r w:rsidRPr="00BA6B39">
        <w:rPr>
          <w:u w:val="single"/>
        </w:rPr>
        <w:t xml:space="preserve">корпус </w:t>
      </w:r>
      <w:r w:rsidRPr="00BA6B39">
        <w:rPr>
          <w:rFonts w:eastAsia="Arial"/>
          <w:u w:val="single"/>
        </w:rPr>
        <w:t>(</w:t>
      </w:r>
      <w:r w:rsidRPr="00BA6B39">
        <w:rPr>
          <w:u w:val="single"/>
        </w:rPr>
        <w:t>владение</w:t>
      </w:r>
      <w:r w:rsidRPr="00BA6B39">
        <w:rPr>
          <w:rFonts w:eastAsia="Arial"/>
          <w:u w:val="single"/>
        </w:rPr>
        <w:t xml:space="preserve">, </w:t>
      </w:r>
      <w:r w:rsidRPr="00BA6B39">
        <w:rPr>
          <w:u w:val="single"/>
        </w:rPr>
        <w:t>строение</w:t>
      </w:r>
      <w:r w:rsidRPr="00BA6B39">
        <w:rPr>
          <w:rFonts w:eastAsia="Arial"/>
          <w:u w:val="single"/>
        </w:rPr>
        <w:t>)</w:t>
      </w:r>
      <w:r w:rsidRPr="00BA6B39">
        <w:rPr>
          <w:rFonts w:eastAsia="Arial"/>
        </w:rPr>
        <w:t xml:space="preserve"> , </w:t>
      </w:r>
      <w:r w:rsidRPr="00BA6B39">
        <w:t>кв</w:t>
      </w:r>
      <w:r w:rsidRPr="00BA6B39">
        <w:rPr>
          <w:rFonts w:eastAsia="Arial"/>
        </w:rPr>
        <w:t xml:space="preserve">. </w:t>
      </w:r>
      <w:r w:rsidRPr="00BA6B39">
        <w:rPr>
          <w:rFonts w:eastAsia="Arial"/>
        </w:rPr>
        <w:tab/>
      </w:r>
      <w:r w:rsidRPr="00BA6B39">
        <w:t xml:space="preserve">, </w:t>
      </w:r>
      <w:r w:rsidRPr="00BA6B39">
        <w:rPr>
          <w:u w:val="single"/>
        </w:rPr>
        <w:t xml:space="preserve">из 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p>
    <w:p w14:paraId="53FAD512" w14:textId="77777777" w:rsidR="000001D4" w:rsidRPr="00BA6B39" w:rsidRDefault="00BA6B39">
      <w:pPr>
        <w:pStyle w:val="30"/>
        <w:shd w:val="clear" w:color="auto" w:fill="auto"/>
        <w:tabs>
          <w:tab w:val="left" w:pos="7029"/>
        </w:tabs>
        <w:spacing w:after="0" w:line="240" w:lineRule="auto"/>
        <w:ind w:left="1960"/>
        <w:rPr>
          <w:sz w:val="24"/>
          <w:szCs w:val="24"/>
        </w:rPr>
      </w:pPr>
      <w:r w:rsidRPr="00BA6B39">
        <w:rPr>
          <w:rFonts w:eastAsia="Arial"/>
          <w:sz w:val="24"/>
          <w:szCs w:val="24"/>
        </w:rPr>
        <w:t>(</w:t>
      </w:r>
      <w:r w:rsidRPr="00BA6B39">
        <w:rPr>
          <w:sz w:val="24"/>
          <w:szCs w:val="24"/>
        </w:rPr>
        <w:t>ненужное зачеркнуть</w:t>
      </w:r>
      <w:r w:rsidRPr="00BA6B39">
        <w:rPr>
          <w:rFonts w:eastAsia="Arial"/>
          <w:sz w:val="24"/>
          <w:szCs w:val="24"/>
        </w:rPr>
        <w:t>)</w:t>
      </w:r>
      <w:r w:rsidRPr="00BA6B39">
        <w:rPr>
          <w:rFonts w:eastAsia="Arial"/>
          <w:sz w:val="24"/>
          <w:szCs w:val="24"/>
        </w:rPr>
        <w:tab/>
        <w:t>(</w:t>
      </w:r>
      <w:r w:rsidRPr="00BA6B39">
        <w:rPr>
          <w:sz w:val="24"/>
          <w:szCs w:val="24"/>
        </w:rPr>
        <w:t>ненужное зачеркнуть</w:t>
      </w:r>
      <w:r w:rsidRPr="00BA6B39">
        <w:rPr>
          <w:rFonts w:eastAsia="Arial"/>
          <w:sz w:val="24"/>
          <w:szCs w:val="24"/>
        </w:rPr>
        <w:t>)</w:t>
      </w:r>
    </w:p>
    <w:p w14:paraId="58CD03EE" w14:textId="77777777" w:rsidR="000001D4" w:rsidRPr="00BA6B39" w:rsidRDefault="00BA6B39">
      <w:pPr>
        <w:pStyle w:val="20"/>
        <w:shd w:val="clear" w:color="auto" w:fill="auto"/>
        <w:tabs>
          <w:tab w:val="left" w:leader="underscore" w:pos="9973"/>
        </w:tabs>
        <w:spacing w:after="0" w:line="230" w:lineRule="auto"/>
        <w:ind w:firstLine="0"/>
      </w:pPr>
      <w:r w:rsidRPr="00BA6B39">
        <w:t>в целях использования помещения в качестве</w:t>
      </w:r>
      <w:r w:rsidRPr="00BA6B39">
        <w:tab/>
      </w:r>
    </w:p>
    <w:p w14:paraId="4C1CACFC" w14:textId="77777777" w:rsidR="000001D4" w:rsidRPr="00BA6B39" w:rsidRDefault="00BA6B39">
      <w:pPr>
        <w:pStyle w:val="30"/>
        <w:shd w:val="clear" w:color="auto" w:fill="auto"/>
        <w:spacing w:after="0" w:line="240" w:lineRule="auto"/>
        <w:ind w:left="5400"/>
        <w:rPr>
          <w:sz w:val="24"/>
          <w:szCs w:val="24"/>
        </w:rPr>
      </w:pPr>
      <w:r w:rsidRPr="00BA6B39">
        <w:rPr>
          <w:rFonts w:eastAsia="Arial"/>
          <w:sz w:val="24"/>
          <w:szCs w:val="24"/>
        </w:rPr>
        <w:t>(</w:t>
      </w:r>
      <w:r w:rsidRPr="00BA6B39">
        <w:rPr>
          <w:sz w:val="24"/>
          <w:szCs w:val="24"/>
        </w:rPr>
        <w:t>вид использования помещения в соответствии</w:t>
      </w:r>
    </w:p>
    <w:p w14:paraId="03250C21" w14:textId="77777777" w:rsidR="000001D4" w:rsidRPr="00BA6B39" w:rsidRDefault="00BA6B39">
      <w:pPr>
        <w:pStyle w:val="30"/>
        <w:shd w:val="clear" w:color="auto" w:fill="auto"/>
        <w:tabs>
          <w:tab w:val="left" w:leader="underscore" w:pos="9973"/>
        </w:tabs>
        <w:spacing w:line="233" w:lineRule="auto"/>
        <w:ind w:left="3900" w:hanging="3900"/>
        <w:rPr>
          <w:sz w:val="24"/>
          <w:szCs w:val="24"/>
        </w:rPr>
      </w:pPr>
      <w:r w:rsidRPr="00BA6B39">
        <w:rPr>
          <w:i/>
          <w:iCs/>
          <w:sz w:val="24"/>
          <w:szCs w:val="24"/>
        </w:rPr>
        <w:tab/>
        <w:t xml:space="preserve">, </w:t>
      </w:r>
      <w:r w:rsidRPr="00BA6B39">
        <w:rPr>
          <w:sz w:val="24"/>
          <w:szCs w:val="24"/>
        </w:rPr>
        <w:t>с заявлением о переводе</w:t>
      </w:r>
      <w:r w:rsidRPr="00BA6B39">
        <w:rPr>
          <w:rFonts w:eastAsia="Arial"/>
          <w:sz w:val="24"/>
          <w:szCs w:val="24"/>
        </w:rPr>
        <w:t>)</w:t>
      </w:r>
    </w:p>
    <w:p w14:paraId="3F4EF387" w14:textId="77777777" w:rsidR="000001D4" w:rsidRPr="00BA6B39" w:rsidRDefault="00BA6B39">
      <w:pPr>
        <w:pStyle w:val="20"/>
        <w:shd w:val="clear" w:color="auto" w:fill="auto"/>
        <w:tabs>
          <w:tab w:val="left" w:leader="underscore" w:pos="9973"/>
        </w:tabs>
        <w:spacing w:after="0" w:line="230" w:lineRule="auto"/>
        <w:ind w:firstLine="0"/>
      </w:pPr>
      <w:r w:rsidRPr="00BA6B39">
        <w:t>РЕШИЛ (</w:t>
      </w:r>
      <w:r w:rsidRPr="00BA6B39">
        <w:tab/>
        <w:t>):</w:t>
      </w:r>
    </w:p>
    <w:p w14:paraId="52E15BF5" w14:textId="77777777" w:rsidR="000001D4" w:rsidRPr="00BA6B39" w:rsidRDefault="00BA6B39">
      <w:pPr>
        <w:pStyle w:val="30"/>
        <w:shd w:val="clear" w:color="auto" w:fill="auto"/>
        <w:spacing w:after="0" w:line="240" w:lineRule="auto"/>
        <w:ind w:left="3500"/>
        <w:rPr>
          <w:sz w:val="24"/>
          <w:szCs w:val="24"/>
        </w:rPr>
      </w:pPr>
      <w:r w:rsidRPr="00BA6B39">
        <w:rPr>
          <w:rFonts w:eastAsia="Arial"/>
          <w:sz w:val="24"/>
          <w:szCs w:val="24"/>
        </w:rPr>
        <w:t>(</w:t>
      </w:r>
      <w:r w:rsidRPr="00BA6B39">
        <w:rPr>
          <w:sz w:val="24"/>
          <w:szCs w:val="24"/>
        </w:rPr>
        <w:t>наименование акта</w:t>
      </w:r>
      <w:r w:rsidRPr="00BA6B39">
        <w:rPr>
          <w:rFonts w:eastAsia="Arial"/>
          <w:sz w:val="24"/>
          <w:szCs w:val="24"/>
        </w:rPr>
        <w:t xml:space="preserve">, </w:t>
      </w:r>
      <w:r w:rsidRPr="00BA6B39">
        <w:rPr>
          <w:sz w:val="24"/>
          <w:szCs w:val="24"/>
        </w:rPr>
        <w:t>дата его принятия и номер</w:t>
      </w:r>
      <w:r w:rsidRPr="00BA6B39">
        <w:rPr>
          <w:rFonts w:eastAsia="Arial"/>
          <w:sz w:val="24"/>
          <w:szCs w:val="24"/>
        </w:rPr>
        <w:t>)</w:t>
      </w:r>
    </w:p>
    <w:p w14:paraId="2A91B5A6" w14:textId="77777777" w:rsidR="000001D4" w:rsidRPr="00BA6B39" w:rsidRDefault="00BA6B39">
      <w:pPr>
        <w:pStyle w:val="20"/>
        <w:shd w:val="clear" w:color="auto" w:fill="auto"/>
        <w:spacing w:after="0" w:line="230" w:lineRule="auto"/>
        <w:ind w:firstLine="580"/>
      </w:pPr>
      <w:r w:rsidRPr="00BA6B39">
        <w:t>1. Помещение на основании приложенных к заявлению документов</w:t>
      </w:r>
      <w:r w:rsidRPr="00BA6B39">
        <w:rPr>
          <w:rFonts w:eastAsia="Arial"/>
        </w:rPr>
        <w:t>:</w:t>
      </w:r>
    </w:p>
    <w:p w14:paraId="32F26D82" w14:textId="77777777" w:rsidR="000001D4" w:rsidRPr="00BA6B39" w:rsidRDefault="00BA6B39">
      <w:pPr>
        <w:pStyle w:val="20"/>
        <w:shd w:val="clear" w:color="auto" w:fill="auto"/>
        <w:spacing w:after="0"/>
        <w:ind w:left="3360" w:hanging="2760"/>
        <w:sectPr w:rsidR="000001D4" w:rsidRPr="00BA6B39" w:rsidSect="00B45F0E">
          <w:headerReference w:type="default" r:id="rId8"/>
          <w:headerReference w:type="first" r:id="rId9"/>
          <w:pgSz w:w="11900" w:h="16840"/>
          <w:pgMar w:top="568" w:right="388" w:bottom="1276" w:left="1202" w:header="0" w:footer="3" w:gutter="0"/>
          <w:cols w:space="720"/>
          <w:noEndnote/>
          <w:titlePg/>
          <w:docGrid w:linePitch="360"/>
        </w:sectPr>
      </w:pPr>
      <w:r w:rsidRPr="00BA6B39">
        <w:t>а</w:t>
      </w:r>
      <w:r w:rsidRPr="00BA6B39">
        <w:rPr>
          <w:rFonts w:eastAsia="Arial"/>
        </w:rPr>
        <w:t xml:space="preserve">) </w:t>
      </w:r>
      <w:r w:rsidRPr="00BA6B39">
        <w:t xml:space="preserve">перевести из </w:t>
      </w:r>
      <w:r w:rsidRPr="00BA6B39">
        <w:rPr>
          <w:u w:val="single"/>
        </w:rPr>
        <w:t xml:space="preserve">жилого </w:t>
      </w:r>
      <w:r w:rsidRPr="00BA6B39">
        <w:rPr>
          <w:rFonts w:eastAsia="Arial"/>
          <w:u w:val="single"/>
        </w:rPr>
        <w:t>(</w:t>
      </w:r>
      <w:r w:rsidRPr="00BA6B39">
        <w:rPr>
          <w:u w:val="single"/>
        </w:rPr>
        <w:t>нежилого</w:t>
      </w:r>
      <w:r w:rsidRPr="00BA6B39">
        <w:rPr>
          <w:rFonts w:eastAsia="Arial"/>
          <w:u w:val="single"/>
        </w:rPr>
        <w:t xml:space="preserve">) </w:t>
      </w:r>
      <w:r w:rsidRPr="00BA6B39">
        <w:rPr>
          <w:u w:val="single"/>
        </w:rPr>
        <w:t xml:space="preserve">в нежилое </w:t>
      </w:r>
      <w:r w:rsidRPr="00BA6B39">
        <w:rPr>
          <w:rFonts w:eastAsia="Arial"/>
          <w:u w:val="single"/>
        </w:rPr>
        <w:t>(</w:t>
      </w:r>
      <w:r w:rsidRPr="00BA6B39">
        <w:rPr>
          <w:u w:val="single"/>
        </w:rPr>
        <w:t>жилое</w:t>
      </w:r>
      <w:r w:rsidRPr="00BA6B39">
        <w:rPr>
          <w:rFonts w:eastAsia="Arial"/>
          <w:u w:val="single"/>
        </w:rPr>
        <w:t>)</w:t>
      </w:r>
      <w:r w:rsidRPr="00BA6B39">
        <w:rPr>
          <w:rFonts w:eastAsia="Arial"/>
        </w:rPr>
        <w:t xml:space="preserve"> </w:t>
      </w:r>
      <w:r w:rsidRPr="00BA6B39">
        <w:t>без предварительных условий</w:t>
      </w:r>
      <w:r w:rsidRPr="00BA6B39">
        <w:rPr>
          <w:rFonts w:eastAsia="Arial"/>
        </w:rPr>
        <w:t>; (</w:t>
      </w:r>
      <w:r w:rsidRPr="00BA6B39">
        <w:t>ненужное зачеркнуть</w:t>
      </w:r>
      <w:r w:rsidRPr="00BA6B39">
        <w:rPr>
          <w:rFonts w:eastAsia="Arial"/>
        </w:rPr>
        <w:t>)</w:t>
      </w:r>
    </w:p>
    <w:p w14:paraId="195FE3A7" w14:textId="77777777" w:rsidR="000001D4" w:rsidRPr="00BA6B39" w:rsidRDefault="00BA6B39">
      <w:pPr>
        <w:pStyle w:val="20"/>
        <w:pBdr>
          <w:bottom w:val="single" w:sz="4" w:space="0" w:color="auto"/>
        </w:pBdr>
        <w:shd w:val="clear" w:color="auto" w:fill="auto"/>
        <w:spacing w:after="260"/>
        <w:ind w:firstLine="0"/>
      </w:pPr>
      <w:r w:rsidRPr="00BA6B39">
        <w:lastRenderedPageBreak/>
        <w:t>б</w:t>
      </w:r>
      <w:r w:rsidRPr="00BA6B39">
        <w:rPr>
          <w:rFonts w:eastAsia="Arial"/>
        </w:rPr>
        <w:t xml:space="preserve">) </w:t>
      </w:r>
      <w:r w:rsidRPr="00BA6B39">
        <w:t xml:space="preserve">перевести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 xml:space="preserve">) </w:t>
      </w:r>
      <w:r w:rsidRPr="00BA6B39">
        <w:t>при условии проведения в установленном порядке следующих видов работ</w:t>
      </w:r>
      <w:r w:rsidRPr="00BA6B39">
        <w:rPr>
          <w:rFonts w:eastAsia="Arial"/>
        </w:rPr>
        <w:t>:</w:t>
      </w:r>
    </w:p>
    <w:p w14:paraId="0EAD45D4" w14:textId="77777777" w:rsidR="000001D4" w:rsidRPr="00BA6B39" w:rsidRDefault="00BA6B39">
      <w:pPr>
        <w:pStyle w:val="40"/>
        <w:pBdr>
          <w:bottom w:val="single" w:sz="4" w:space="0" w:color="auto"/>
        </w:pBdr>
        <w:shd w:val="clear" w:color="auto" w:fill="auto"/>
        <w:spacing w:after="540"/>
        <w:jc w:val="center"/>
        <w:rPr>
          <w:rFonts w:ascii="Times New Roman" w:hAnsi="Times New Roman" w:cs="Times New Roman"/>
          <w:sz w:val="24"/>
          <w:szCs w:val="24"/>
        </w:rPr>
      </w:pPr>
      <w:r w:rsidRPr="00BA6B39">
        <w:rPr>
          <w:rFonts w:ascii="Times New Roman" w:hAnsi="Times New Roman" w:cs="Times New Roman"/>
          <w:sz w:val="24"/>
          <w:szCs w:val="24"/>
        </w:rPr>
        <w:t>(перечень работ по переустройству</w:t>
      </w:r>
      <w:r w:rsidRPr="00BA6B39">
        <w:rPr>
          <w:rFonts w:ascii="Times New Roman" w:hAnsi="Times New Roman" w:cs="Times New Roman"/>
          <w:sz w:val="24"/>
          <w:szCs w:val="24"/>
        </w:rPr>
        <w:br/>
        <w:t>(перепланировке) помещения</w:t>
      </w:r>
      <w:r w:rsidRPr="00BA6B39">
        <w:rPr>
          <w:rFonts w:ascii="Times New Roman" w:hAnsi="Times New Roman" w:cs="Times New Roman"/>
          <w:sz w:val="24"/>
          <w:szCs w:val="24"/>
        </w:rPr>
        <w:br/>
        <w:t>или иных необходимых работ по ремонту, реконструкции, реставрации помещения)</w:t>
      </w:r>
    </w:p>
    <w:p w14:paraId="285C866C" w14:textId="77777777" w:rsidR="000001D4" w:rsidRPr="00BA6B39" w:rsidRDefault="00BA6B39">
      <w:pPr>
        <w:pStyle w:val="20"/>
        <w:shd w:val="clear" w:color="auto" w:fill="auto"/>
        <w:spacing w:after="0"/>
        <w:ind w:firstLine="580"/>
      </w:pPr>
      <w:r w:rsidRPr="00BA6B39">
        <w:t xml:space="preserve">2. Отказать в переводе указанного помещения из жилого </w:t>
      </w:r>
      <w:r w:rsidRPr="00BA6B39">
        <w:rPr>
          <w:rFonts w:eastAsia="Arial"/>
        </w:rPr>
        <w:t>(</w:t>
      </w:r>
      <w:r w:rsidRPr="00BA6B39">
        <w:t>нежилого</w:t>
      </w:r>
      <w:r w:rsidRPr="00BA6B39">
        <w:rPr>
          <w:rFonts w:eastAsia="Arial"/>
        </w:rPr>
        <w:t xml:space="preserve">) </w:t>
      </w:r>
      <w:r w:rsidRPr="00BA6B39">
        <w:t xml:space="preserve">в нежилое </w:t>
      </w:r>
      <w:r w:rsidRPr="00BA6B39">
        <w:rPr>
          <w:rFonts w:eastAsia="Arial"/>
        </w:rPr>
        <w:t>(</w:t>
      </w:r>
      <w:r w:rsidRPr="00BA6B39">
        <w:t>жилое</w:t>
      </w:r>
      <w:r w:rsidRPr="00BA6B39">
        <w:rPr>
          <w:rFonts w:eastAsia="Arial"/>
        </w:rPr>
        <w:t>)</w:t>
      </w:r>
    </w:p>
    <w:p w14:paraId="009D9DC0" w14:textId="77777777" w:rsidR="000001D4" w:rsidRPr="00BA6B39" w:rsidRDefault="00BA6B39">
      <w:pPr>
        <w:pStyle w:val="20"/>
        <w:shd w:val="clear" w:color="auto" w:fill="auto"/>
        <w:tabs>
          <w:tab w:val="left" w:leader="underscore" w:pos="9998"/>
        </w:tabs>
        <w:spacing w:after="0"/>
        <w:ind w:firstLine="0"/>
      </w:pPr>
      <w:r w:rsidRPr="00BA6B39">
        <w:t xml:space="preserve">в связи с </w:t>
      </w:r>
      <w:r w:rsidRPr="00BA6B39">
        <w:tab/>
      </w:r>
    </w:p>
    <w:p w14:paraId="39B99149" w14:textId="77777777" w:rsidR="000001D4" w:rsidRPr="00BA6B39" w:rsidRDefault="00BA6B39">
      <w:pPr>
        <w:pStyle w:val="40"/>
        <w:pBdr>
          <w:bottom w:val="single" w:sz="4" w:space="0" w:color="auto"/>
        </w:pBdr>
        <w:shd w:val="clear" w:color="auto" w:fill="auto"/>
        <w:spacing w:after="1400"/>
        <w:ind w:left="1400"/>
        <w:rPr>
          <w:rFonts w:ascii="Times New Roman" w:hAnsi="Times New Roman" w:cs="Times New Roman"/>
          <w:sz w:val="24"/>
          <w:szCs w:val="24"/>
        </w:rPr>
      </w:pPr>
      <w:r w:rsidRPr="00BA6B39">
        <w:rPr>
          <w:rFonts w:ascii="Times New Roman" w:hAnsi="Times New Roman" w:cs="Times New Roman"/>
          <w:sz w:val="24"/>
          <w:szCs w:val="24"/>
        </w:rPr>
        <w:t>(основание(я), установленное частью 1 статьи 24 Жилищного кодекса Российской Федерации)</w:t>
      </w:r>
    </w:p>
    <w:p w14:paraId="1F0782C0" w14:textId="77777777" w:rsidR="000001D4" w:rsidRPr="00BA6B39" w:rsidRDefault="00BA6B39">
      <w:pPr>
        <w:pStyle w:val="40"/>
        <w:shd w:val="clear" w:color="auto" w:fill="auto"/>
        <w:tabs>
          <w:tab w:val="left" w:pos="4858"/>
        </w:tabs>
        <w:rPr>
          <w:rFonts w:ascii="Times New Roman" w:hAnsi="Times New Roman" w:cs="Times New Roman"/>
          <w:sz w:val="24"/>
          <w:szCs w:val="24"/>
        </w:rPr>
      </w:pPr>
      <w:r w:rsidRPr="00BA6B39">
        <w:rPr>
          <w:rFonts w:ascii="Times New Roman" w:hAnsi="Times New Roman" w:cs="Times New Roman"/>
          <w:noProof/>
          <w:sz w:val="24"/>
          <w:szCs w:val="24"/>
        </w:rPr>
        <mc:AlternateContent>
          <mc:Choice Requires="wps">
            <w:drawing>
              <wp:anchor distT="0" distB="0" distL="114300" distR="114300" simplePos="0" relativeHeight="125829378" behindDoc="0" locked="0" layoutInCell="1" allowOverlap="1" wp14:anchorId="54CB58A3" wp14:editId="181453A9">
                <wp:simplePos x="0" y="0"/>
                <wp:positionH relativeFrom="page">
                  <wp:posOffset>5502910</wp:posOffset>
                </wp:positionH>
                <wp:positionV relativeFrom="paragraph">
                  <wp:posOffset>12700</wp:posOffset>
                </wp:positionV>
                <wp:extent cx="1350010" cy="18288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350010" cy="182880"/>
                        </a:xfrm>
                        <a:prstGeom prst="rect">
                          <a:avLst/>
                        </a:prstGeom>
                        <a:noFill/>
                      </wps:spPr>
                      <wps:txbx>
                        <w:txbxContent>
                          <w:p w14:paraId="254AB3B9" w14:textId="77777777" w:rsidR="00BA6B39" w:rsidRDefault="00BA6B39">
                            <w:pPr>
                              <w:pStyle w:val="40"/>
                              <w:pBdr>
                                <w:top w:val="single" w:sz="4" w:space="0" w:color="auto"/>
                              </w:pBdr>
                              <w:shd w:val="clear" w:color="auto" w:fill="auto"/>
                              <w:spacing w:after="0"/>
                            </w:pPr>
                            <w:r>
                              <w:t>(расшифровка подписи)</w:t>
                            </w:r>
                          </w:p>
                        </w:txbxContent>
                      </wps:txbx>
                      <wps:bodyPr wrap="none" lIns="0" tIns="0" rIns="0" bIns="0"/>
                    </wps:wsp>
                  </a:graphicData>
                </a:graphic>
              </wp:anchor>
            </w:drawing>
          </mc:Choice>
          <mc:Fallback>
            <w:pict>
              <v:shapetype w14:anchorId="54CB58A3" id="_x0000_t202" coordsize="21600,21600" o:spt="202" path="m,l,21600r21600,l21600,xe">
                <v:stroke joinstyle="miter"/>
                <v:path gradientshapeok="t" o:connecttype="rect"/>
              </v:shapetype>
              <v:shape id="Shape 3" o:spid="_x0000_s1026" type="#_x0000_t202" style="position:absolute;margin-left:433.3pt;margin-top:1pt;width:106.3pt;height:14.4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SdAEAAOYCAAAOAAAAZHJzL2Uyb0RvYy54bWysUtFKwzAUfRf8h5B3l26ilLJ2IGMiiArq&#10;B6Rpshaa3JDEtft7b2K7ib6JLzc3ucm5556T9WbUPTlI5zswJV0uMkqkEdB0Zl/S97fdVU6JD9w0&#10;vAcjS3qUnm6qy4v1YAu5ghb6RjqCIMYXgy1pG4ItGPOilZr7BVhpsKjAaR5w6/ascXxAdN2zVZbd&#10;sgFcYx0I6T2ebr+KtEr4SkkRnpXyMpC+pMgtpOhSrGNk1ZoXe8dt24mJBv8DC807g01PUFseOPlw&#10;3S8o3QkHHlRYCNAMlOqETDPgNMvsxzSvLbcyzYLieHuSyf8frHg6vNoXR8J4ByMaGAUZrC88HsZ5&#10;RuV0XJEpwTpKeDzJJsdARHx0fZMheUoE1pb5Ks+Truz82jof7iVoEpOSOrQlqcUPjz5gR7w6X4nN&#10;DOy6vo/nZyoxC2M9TvxqaI5Ie0DnSmrwa1HSPxgUJpo8J25O6imZIVHM1HQyPrr1fZ8an79n9QkA&#10;AP//AwBQSwMEFAAGAAgAAAAhAAPY2RXdAAAACQEAAA8AAABkcnMvZG93bnJldi54bWxMj8FOwzAQ&#10;RO9I/IO1SNyonSCFELKpEIIjldpy4ebE2yRtvI5ipw1/j3uC42hGM2/K9WIHcabJ944RkpUCQdw4&#10;03OL8LX/eMhB+KDZ6MExIfyQh3V1e1PqwrgLb+m8C62IJewLjdCFMBZS+qYjq/3KjcTRO7jJ6hDl&#10;1Eoz6Usst4NMlcqk1T3HhU6P9NZRc9rNFuHwuTkd3+etOrYqp+9koqVONoj3d8vrC4hAS/gLwxU/&#10;okMVmWo3s/FiQMizLItRhDReuvrq6TkFUSM8qhxkVcr/D6pfAAAA//8DAFBLAQItABQABgAIAAAA&#10;IQC2gziS/gAAAOEBAAATAAAAAAAAAAAAAAAAAAAAAABbQ29udGVudF9UeXBlc10ueG1sUEsBAi0A&#10;FAAGAAgAAAAhADj9If/WAAAAlAEAAAsAAAAAAAAAAAAAAAAALwEAAF9yZWxzLy5yZWxzUEsBAi0A&#10;FAAGAAgAAAAhACP8rBJ0AQAA5gIAAA4AAAAAAAAAAAAAAAAALgIAAGRycy9lMm9Eb2MueG1sUEsB&#10;Ai0AFAAGAAgAAAAhAAPY2RXdAAAACQEAAA8AAAAAAAAAAAAAAAAAzgMAAGRycy9kb3ducmV2Lnht&#10;bFBLBQYAAAAABAAEAPMAAADYBAAAAAA=&#10;" filled="f" stroked="f">
                <v:textbox inset="0,0,0,0">
                  <w:txbxContent>
                    <w:p w14:paraId="254AB3B9" w14:textId="77777777" w:rsidR="00BA6B39" w:rsidRDefault="00BA6B39">
                      <w:pPr>
                        <w:pStyle w:val="40"/>
                        <w:pBdr>
                          <w:top w:val="single" w:sz="4" w:space="0" w:color="auto"/>
                        </w:pBdr>
                        <w:shd w:val="clear" w:color="auto" w:fill="auto"/>
                        <w:spacing w:after="0"/>
                      </w:pPr>
                      <w:r>
                        <w:t>(расшифровка подписи)</w:t>
                      </w:r>
                    </w:p>
                  </w:txbxContent>
                </v:textbox>
                <w10:wrap type="square" side="left" anchorx="page"/>
              </v:shape>
            </w:pict>
          </mc:Fallback>
        </mc:AlternateContent>
      </w:r>
      <w:r w:rsidRPr="00BA6B39">
        <w:rPr>
          <w:rFonts w:ascii="Times New Roman" w:hAnsi="Times New Roman" w:cs="Times New Roman"/>
          <w:sz w:val="24"/>
          <w:szCs w:val="24"/>
        </w:rPr>
        <w:t>(должность лица, подписавшего уведомление)</w:t>
      </w:r>
      <w:r w:rsidRPr="00BA6B39">
        <w:rPr>
          <w:rFonts w:ascii="Times New Roman" w:hAnsi="Times New Roman" w:cs="Times New Roman"/>
          <w:sz w:val="24"/>
          <w:szCs w:val="24"/>
        </w:rPr>
        <w:tab/>
        <w:t>(подпись)</w:t>
      </w:r>
    </w:p>
    <w:p w14:paraId="7E2FCDE6" w14:textId="77777777" w:rsidR="000001D4" w:rsidRPr="00BA6B39" w:rsidRDefault="00BA6B39">
      <w:pPr>
        <w:pStyle w:val="20"/>
        <w:shd w:val="clear" w:color="auto" w:fill="auto"/>
        <w:tabs>
          <w:tab w:val="left" w:leader="underscore" w:pos="562"/>
          <w:tab w:val="left" w:leader="underscore" w:pos="2832"/>
        </w:tabs>
        <w:ind w:firstLine="0"/>
      </w:pPr>
      <w:r w:rsidRPr="00BA6B39">
        <w:t>“</w:t>
      </w:r>
      <w:r w:rsidRPr="00BA6B39">
        <w:tab/>
        <w:t xml:space="preserve">” </w:t>
      </w:r>
      <w:r w:rsidRPr="00BA6B39">
        <w:tab/>
        <w:t xml:space="preserve"> 200_ г</w:t>
      </w:r>
      <w:r w:rsidRPr="00BA6B39">
        <w:rPr>
          <w:rFonts w:eastAsia="Arial"/>
        </w:rPr>
        <w:t>.</w:t>
      </w:r>
    </w:p>
    <w:p w14:paraId="0AFADBB5" w14:textId="77777777" w:rsidR="000001D4" w:rsidRPr="00BA6B39" w:rsidRDefault="00BA6B39">
      <w:pPr>
        <w:pStyle w:val="11"/>
        <w:shd w:val="clear" w:color="auto" w:fill="auto"/>
        <w:spacing w:after="260"/>
        <w:ind w:firstLine="0"/>
        <w:rPr>
          <w:rFonts w:ascii="Times New Roman" w:hAnsi="Times New Roman" w:cs="Times New Roman"/>
        </w:rPr>
      </w:pPr>
      <w:r w:rsidRPr="00BA6B39">
        <w:rPr>
          <w:rFonts w:ascii="Times New Roman" w:eastAsia="Times New Roman" w:hAnsi="Times New Roman" w:cs="Times New Roman"/>
        </w:rPr>
        <w:t>М</w:t>
      </w:r>
      <w:r w:rsidRPr="00BA6B39">
        <w:rPr>
          <w:rFonts w:ascii="Times New Roman" w:hAnsi="Times New Roman" w:cs="Times New Roman"/>
        </w:rPr>
        <w:t>.</w:t>
      </w:r>
      <w:r w:rsidRPr="00BA6B39">
        <w:rPr>
          <w:rFonts w:ascii="Times New Roman" w:eastAsia="Times New Roman" w:hAnsi="Times New Roman" w:cs="Times New Roman"/>
        </w:rPr>
        <w:t>П</w:t>
      </w:r>
      <w:r w:rsidRPr="00BA6B39">
        <w:rPr>
          <w:rFonts w:ascii="Times New Roman" w:hAnsi="Times New Roman" w:cs="Times New Roman"/>
        </w:rPr>
        <w:t>.</w:t>
      </w:r>
    </w:p>
    <w:sectPr w:rsidR="000001D4" w:rsidRPr="00BA6B39">
      <w:pgSz w:w="11900" w:h="16840"/>
      <w:pgMar w:top="538" w:right="585" w:bottom="538" w:left="123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70CEA" w14:textId="77777777" w:rsidR="006E37D4" w:rsidRDefault="006E37D4">
      <w:r>
        <w:separator/>
      </w:r>
    </w:p>
  </w:endnote>
  <w:endnote w:type="continuationSeparator" w:id="0">
    <w:p w14:paraId="34FDD916" w14:textId="77777777" w:rsidR="006E37D4" w:rsidRDefault="006E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D45A8" w14:textId="77777777" w:rsidR="006E37D4" w:rsidRDefault="006E37D4"/>
  </w:footnote>
  <w:footnote w:type="continuationSeparator" w:id="0">
    <w:p w14:paraId="117EFF43" w14:textId="77777777" w:rsidR="006E37D4" w:rsidRDefault="006E3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E583B" w14:textId="77777777" w:rsidR="00BA6B39" w:rsidRDefault="00BA6B3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2B4F" w14:textId="77777777" w:rsidR="00BA6B39" w:rsidRDefault="00BA6B3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10D"/>
    <w:multiLevelType w:val="multilevel"/>
    <w:tmpl w:val="700860C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31413"/>
    <w:multiLevelType w:val="multilevel"/>
    <w:tmpl w:val="9912BBD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2208B"/>
    <w:multiLevelType w:val="multilevel"/>
    <w:tmpl w:val="EF5C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B029F"/>
    <w:multiLevelType w:val="multilevel"/>
    <w:tmpl w:val="72BAD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475E4F"/>
    <w:multiLevelType w:val="multilevel"/>
    <w:tmpl w:val="D4566578"/>
    <w:lvl w:ilvl="0">
      <w:start w:val="1"/>
      <w:numFmt w:val="decimal"/>
      <w:lvlText w:val="3.1.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D363C"/>
    <w:multiLevelType w:val="multilevel"/>
    <w:tmpl w:val="B64C0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72291"/>
    <w:multiLevelType w:val="multilevel"/>
    <w:tmpl w:val="3BC44C8C"/>
    <w:lvl w:ilvl="0">
      <w:start w:val="2"/>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D022C"/>
    <w:multiLevelType w:val="multilevel"/>
    <w:tmpl w:val="F502E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8A1C8E"/>
    <w:multiLevelType w:val="multilevel"/>
    <w:tmpl w:val="3988A3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4442B"/>
    <w:multiLevelType w:val="multilevel"/>
    <w:tmpl w:val="F020B658"/>
    <w:lvl w:ilvl="0">
      <w:start w:val="2"/>
      <w:numFmt w:val="decimal"/>
      <w:lvlText w:val="6.6.%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6E4A43"/>
    <w:multiLevelType w:val="multilevel"/>
    <w:tmpl w:val="42FAE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4867B7"/>
    <w:multiLevelType w:val="multilevel"/>
    <w:tmpl w:val="3AE03674"/>
    <w:lvl w:ilvl="0">
      <w:start w:val="1"/>
      <w:numFmt w:val="decimal"/>
      <w:lvlText w:val="3.1.4.%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5E0E8E"/>
    <w:multiLevelType w:val="multilevel"/>
    <w:tmpl w:val="0DD61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D0B13"/>
    <w:multiLevelType w:val="multilevel"/>
    <w:tmpl w:val="F44A3D58"/>
    <w:lvl w:ilvl="0">
      <w:start w:val="4"/>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2475A"/>
    <w:multiLevelType w:val="multilevel"/>
    <w:tmpl w:val="0DC477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4D106D"/>
    <w:multiLevelType w:val="multilevel"/>
    <w:tmpl w:val="C52801F4"/>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554FBC"/>
    <w:multiLevelType w:val="multilevel"/>
    <w:tmpl w:val="5B7E84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8355627">
    <w:abstractNumId w:val="0"/>
  </w:num>
  <w:num w:numId="2" w16cid:durableId="694765940">
    <w:abstractNumId w:val="7"/>
  </w:num>
  <w:num w:numId="3" w16cid:durableId="493883952">
    <w:abstractNumId w:val="5"/>
  </w:num>
  <w:num w:numId="4" w16cid:durableId="2142768181">
    <w:abstractNumId w:val="12"/>
  </w:num>
  <w:num w:numId="5" w16cid:durableId="1956130499">
    <w:abstractNumId w:val="15"/>
  </w:num>
  <w:num w:numId="6" w16cid:durableId="1578326897">
    <w:abstractNumId w:val="4"/>
  </w:num>
  <w:num w:numId="7" w16cid:durableId="787744599">
    <w:abstractNumId w:val="3"/>
  </w:num>
  <w:num w:numId="8" w16cid:durableId="1100025867">
    <w:abstractNumId w:val="13"/>
  </w:num>
  <w:num w:numId="9" w16cid:durableId="676998597">
    <w:abstractNumId w:val="11"/>
  </w:num>
  <w:num w:numId="10" w16cid:durableId="220602867">
    <w:abstractNumId w:val="8"/>
  </w:num>
  <w:num w:numId="11" w16cid:durableId="81800030">
    <w:abstractNumId w:val="10"/>
  </w:num>
  <w:num w:numId="12" w16cid:durableId="195851827">
    <w:abstractNumId w:val="16"/>
  </w:num>
  <w:num w:numId="13" w16cid:durableId="1086000938">
    <w:abstractNumId w:val="1"/>
  </w:num>
  <w:num w:numId="14" w16cid:durableId="901335729">
    <w:abstractNumId w:val="14"/>
  </w:num>
  <w:num w:numId="15" w16cid:durableId="2043819957">
    <w:abstractNumId w:val="6"/>
  </w:num>
  <w:num w:numId="16" w16cid:durableId="768424897">
    <w:abstractNumId w:val="9"/>
  </w:num>
  <w:num w:numId="17" w16cid:durableId="1787967341">
    <w:abstractNumId w:val="2"/>
  </w:num>
  <w:num w:numId="18" w16cid:durableId="352729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1D4"/>
    <w:rsid w:val="000001D4"/>
    <w:rsid w:val="00251293"/>
    <w:rsid w:val="00541288"/>
    <w:rsid w:val="006426D2"/>
    <w:rsid w:val="0066255B"/>
    <w:rsid w:val="006A0809"/>
    <w:rsid w:val="006E37D4"/>
    <w:rsid w:val="00863F4D"/>
    <w:rsid w:val="00894BAE"/>
    <w:rsid w:val="00901F02"/>
    <w:rsid w:val="00903F6B"/>
    <w:rsid w:val="00953B68"/>
    <w:rsid w:val="009831F3"/>
    <w:rsid w:val="00A965D3"/>
    <w:rsid w:val="00AA48B9"/>
    <w:rsid w:val="00B45F0E"/>
    <w:rsid w:val="00B57DC4"/>
    <w:rsid w:val="00BA6B39"/>
    <w:rsid w:val="00BC047C"/>
    <w:rsid w:val="00C622EA"/>
    <w:rsid w:val="00CF596E"/>
    <w:rsid w:val="00F5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D428"/>
  <w15:docId w15:val="{3B354804-5652-451F-9DCC-6DFC52DE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Основной текст_"/>
    <w:basedOn w:val="a0"/>
    <w:link w:val="11"/>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single"/>
    </w:rPr>
  </w:style>
  <w:style w:type="character" w:customStyle="1" w:styleId="a6">
    <w:name w:val="Другое_"/>
    <w:basedOn w:val="a0"/>
    <w:link w:val="a7"/>
    <w:rPr>
      <w:rFonts w:ascii="Arial" w:eastAsia="Arial" w:hAnsi="Arial" w:cs="Arial"/>
      <w:b w:val="0"/>
      <w:bCs w:val="0"/>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0"/>
      <w:szCs w:val="20"/>
      <w:u w:val="none"/>
    </w:rPr>
  </w:style>
  <w:style w:type="paragraph" w:customStyle="1" w:styleId="10">
    <w:name w:val="Заголовок №1"/>
    <w:basedOn w:val="a"/>
    <w:link w:val="1"/>
    <w:pPr>
      <w:shd w:val="clear" w:color="auto" w:fill="FFFFFF"/>
      <w:spacing w:after="220"/>
      <w:jc w:val="center"/>
      <w:outlineLvl w:val="0"/>
    </w:pPr>
    <w:rPr>
      <w:rFonts w:ascii="Arial" w:eastAsia="Arial" w:hAnsi="Arial" w:cs="Arial"/>
      <w:sz w:val="28"/>
      <w:szCs w:val="28"/>
    </w:rPr>
  </w:style>
  <w:style w:type="paragraph" w:customStyle="1" w:styleId="20">
    <w:name w:val="Основной текст (2)"/>
    <w:basedOn w:val="a"/>
    <w:link w:val="2"/>
    <w:pPr>
      <w:shd w:val="clear" w:color="auto" w:fill="FFFFFF"/>
      <w:spacing w:after="200"/>
      <w:ind w:firstLine="560"/>
    </w:pPr>
    <w:rPr>
      <w:rFonts w:ascii="Times New Roman" w:eastAsia="Times New Roman" w:hAnsi="Times New Roman" w:cs="Times New Roman"/>
    </w:rPr>
  </w:style>
  <w:style w:type="paragraph" w:customStyle="1" w:styleId="11">
    <w:name w:val="Основной текст1"/>
    <w:basedOn w:val="a"/>
    <w:link w:val="a3"/>
    <w:pPr>
      <w:shd w:val="clear" w:color="auto" w:fill="FFFFFF"/>
      <w:spacing w:after="200"/>
      <w:ind w:firstLine="400"/>
    </w:pPr>
    <w:rPr>
      <w:rFonts w:ascii="Arial" w:eastAsia="Arial" w:hAnsi="Arial" w:cs="Arial"/>
    </w:rPr>
  </w:style>
  <w:style w:type="paragraph" w:customStyle="1" w:styleId="50">
    <w:name w:val="Основной текст (5)"/>
    <w:basedOn w:val="a"/>
    <w:link w:val="5"/>
    <w:pPr>
      <w:shd w:val="clear" w:color="auto" w:fill="FFFFFF"/>
      <w:spacing w:after="210"/>
      <w:jc w:val="center"/>
    </w:pPr>
    <w:rPr>
      <w:rFonts w:ascii="Arial" w:eastAsia="Arial" w:hAnsi="Arial" w:cs="Arial"/>
      <w:sz w:val="28"/>
      <w:szCs w:val="28"/>
    </w:rPr>
  </w:style>
  <w:style w:type="paragraph" w:customStyle="1" w:styleId="a5">
    <w:name w:val="Подпись к таблице"/>
    <w:basedOn w:val="a"/>
    <w:link w:val="a4"/>
    <w:pPr>
      <w:shd w:val="clear" w:color="auto" w:fill="FFFFFF"/>
      <w:spacing w:line="262" w:lineRule="auto"/>
      <w:jc w:val="right"/>
    </w:pPr>
    <w:rPr>
      <w:rFonts w:ascii="Times New Roman" w:eastAsia="Times New Roman" w:hAnsi="Times New Roman" w:cs="Times New Roman"/>
      <w:sz w:val="22"/>
      <w:szCs w:val="22"/>
      <w:u w:val="single"/>
    </w:rPr>
  </w:style>
  <w:style w:type="paragraph" w:customStyle="1" w:styleId="a7">
    <w:name w:val="Другое"/>
    <w:basedOn w:val="a"/>
    <w:link w:val="a6"/>
    <w:pPr>
      <w:shd w:val="clear" w:color="auto" w:fill="FFFFFF"/>
      <w:spacing w:after="200"/>
      <w:ind w:firstLine="400"/>
    </w:pPr>
    <w:rPr>
      <w:rFonts w:ascii="Arial" w:eastAsia="Arial" w:hAnsi="Arial" w:cs="Arial"/>
    </w:rPr>
  </w:style>
  <w:style w:type="paragraph" w:customStyle="1" w:styleId="40">
    <w:name w:val="Основной текст (4)"/>
    <w:basedOn w:val="a"/>
    <w:link w:val="4"/>
    <w:pPr>
      <w:shd w:val="clear" w:color="auto" w:fill="FFFFFF"/>
      <w:spacing w:after="260"/>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240" w:line="262" w:lineRule="auto"/>
      <w:ind w:left="3700"/>
    </w:pPr>
    <w:rPr>
      <w:rFonts w:ascii="Times New Roman" w:eastAsia="Times New Roman" w:hAnsi="Times New Roman" w:cs="Times New Roman"/>
      <w:sz w:val="20"/>
      <w:szCs w:val="20"/>
    </w:rPr>
  </w:style>
  <w:style w:type="paragraph" w:styleId="a8">
    <w:name w:val="No Spacing"/>
    <w:qFormat/>
    <w:rsid w:val="00BA6B39"/>
    <w:pPr>
      <w:widowControl/>
    </w:pPr>
    <w:rPr>
      <w:rFonts w:asciiTheme="minorHAnsi" w:eastAsiaTheme="minorHAnsi" w:hAnsiTheme="minorHAnsi" w:cstheme="minorBidi"/>
      <w:sz w:val="22"/>
      <w:szCs w:val="22"/>
      <w:lang w:eastAsia="en-US" w:bidi="ar-SA"/>
    </w:rPr>
  </w:style>
  <w:style w:type="paragraph" w:customStyle="1" w:styleId="ConsPlusTitle">
    <w:name w:val="ConsPlusTitle"/>
    <w:rsid w:val="00BA6B39"/>
    <w:pPr>
      <w:autoSpaceDE w:val="0"/>
      <w:autoSpaceDN w:val="0"/>
      <w:adjustRightInd w:val="0"/>
    </w:pPr>
    <w:rPr>
      <w:rFonts w:ascii="Times New Roman" w:eastAsia="Times New Roman" w:hAnsi="Times New Roman" w:cs="Times New Roman"/>
      <w:b/>
      <w:bCs/>
      <w:sz w:val="28"/>
      <w:szCs w:val="28"/>
      <w:lang w:bidi="ar-SA"/>
    </w:rPr>
  </w:style>
  <w:style w:type="paragraph" w:customStyle="1" w:styleId="Style2">
    <w:name w:val="Style2"/>
    <w:basedOn w:val="a"/>
    <w:rsid w:val="00BA6B39"/>
    <w:pPr>
      <w:autoSpaceDE w:val="0"/>
      <w:autoSpaceDN w:val="0"/>
      <w:adjustRightInd w:val="0"/>
      <w:spacing w:line="360" w:lineRule="exact"/>
      <w:jc w:val="center"/>
    </w:pPr>
    <w:rPr>
      <w:rFonts w:ascii="Times New Roman" w:eastAsia="Times New Roman" w:hAnsi="Times New Roman" w:cs="Times New Roman"/>
      <w:color w:val="auto"/>
      <w:lang w:bidi="ar-SA"/>
    </w:rPr>
  </w:style>
  <w:style w:type="character" w:customStyle="1" w:styleId="FontStyle11">
    <w:name w:val="Font Style11"/>
    <w:basedOn w:val="a0"/>
    <w:rsid w:val="00BA6B39"/>
    <w:rPr>
      <w:rFonts w:ascii="Times New Roman" w:hAnsi="Times New Roman" w:cs="Times New Roman" w:hint="default"/>
      <w:b/>
      <w:bCs/>
      <w:sz w:val="30"/>
      <w:szCs w:val="30"/>
    </w:rPr>
  </w:style>
  <w:style w:type="paragraph" w:styleId="a9">
    <w:name w:val="Normal (Web)"/>
    <w:basedOn w:val="a"/>
    <w:uiPriority w:val="99"/>
    <w:unhideWhenUsed/>
    <w:rsid w:val="00BA6B39"/>
    <w:pPr>
      <w:widowControl/>
      <w:spacing w:before="100" w:beforeAutospacing="1" w:after="100" w:afterAutospacing="1"/>
    </w:pPr>
    <w:rPr>
      <w:rFonts w:ascii="Times New Roman" w:eastAsia="Times New Roman" w:hAnsi="Times New Roman" w:cs="Times New Roman"/>
      <w:color w:val="auto"/>
      <w:lang w:bidi="ar-SA"/>
    </w:rPr>
  </w:style>
  <w:style w:type="character" w:styleId="aa">
    <w:name w:val="Strong"/>
    <w:basedOn w:val="a0"/>
    <w:uiPriority w:val="22"/>
    <w:qFormat/>
    <w:rsid w:val="00BA6B39"/>
    <w:rPr>
      <w:b/>
      <w:bCs/>
    </w:rPr>
  </w:style>
  <w:style w:type="character" w:customStyle="1" w:styleId="apple-converted-space">
    <w:name w:val="apple-converted-space"/>
    <w:basedOn w:val="a0"/>
    <w:rsid w:val="00BA6B39"/>
  </w:style>
  <w:style w:type="paragraph" w:styleId="ab">
    <w:name w:val="Body Text"/>
    <w:basedOn w:val="a"/>
    <w:link w:val="ac"/>
    <w:unhideWhenUsed/>
    <w:rsid w:val="00BA6B39"/>
    <w:pPr>
      <w:widowControl/>
      <w:spacing w:after="120" w:line="276" w:lineRule="auto"/>
    </w:pPr>
    <w:rPr>
      <w:rFonts w:ascii="Calibri" w:eastAsia="Calibri" w:hAnsi="Calibri" w:cs="Times New Roman"/>
      <w:color w:val="auto"/>
      <w:kern w:val="2"/>
      <w:sz w:val="22"/>
      <w:szCs w:val="22"/>
      <w:lang w:eastAsia="ar-SA" w:bidi="ar-SA"/>
    </w:rPr>
  </w:style>
  <w:style w:type="character" w:customStyle="1" w:styleId="ac">
    <w:name w:val="Основной текст Знак"/>
    <w:basedOn w:val="a0"/>
    <w:link w:val="ab"/>
    <w:rsid w:val="00BA6B39"/>
    <w:rPr>
      <w:rFonts w:ascii="Calibri" w:eastAsia="Calibri" w:hAnsi="Calibri" w:cs="Times New Roman"/>
      <w:kern w:val="2"/>
      <w:sz w:val="22"/>
      <w:szCs w:val="22"/>
      <w:lang w:eastAsia="ar-SA" w:bidi="ar-SA"/>
    </w:rPr>
  </w:style>
  <w:style w:type="paragraph" w:styleId="ad">
    <w:name w:val="header"/>
    <w:basedOn w:val="a"/>
    <w:link w:val="ae"/>
    <w:uiPriority w:val="99"/>
    <w:unhideWhenUsed/>
    <w:rsid w:val="00B57DC4"/>
    <w:pPr>
      <w:tabs>
        <w:tab w:val="center" w:pos="4677"/>
        <w:tab w:val="right" w:pos="9355"/>
      </w:tabs>
    </w:pPr>
  </w:style>
  <w:style w:type="character" w:customStyle="1" w:styleId="ae">
    <w:name w:val="Верхний колонтитул Знак"/>
    <w:basedOn w:val="a0"/>
    <w:link w:val="ad"/>
    <w:uiPriority w:val="99"/>
    <w:rsid w:val="00B57DC4"/>
    <w:rPr>
      <w:color w:val="000000"/>
    </w:rPr>
  </w:style>
  <w:style w:type="paragraph" w:styleId="af">
    <w:name w:val="footer"/>
    <w:basedOn w:val="a"/>
    <w:link w:val="af0"/>
    <w:uiPriority w:val="99"/>
    <w:unhideWhenUsed/>
    <w:rsid w:val="00B57DC4"/>
    <w:pPr>
      <w:tabs>
        <w:tab w:val="center" w:pos="4677"/>
        <w:tab w:val="right" w:pos="9355"/>
      </w:tabs>
    </w:pPr>
  </w:style>
  <w:style w:type="character" w:customStyle="1" w:styleId="af0">
    <w:name w:val="Нижний колонтитул Знак"/>
    <w:basedOn w:val="a0"/>
    <w:link w:val="af"/>
    <w:uiPriority w:val="99"/>
    <w:rsid w:val="00B57DC4"/>
    <w:rPr>
      <w:color w:val="000000"/>
    </w:rPr>
  </w:style>
  <w:style w:type="character" w:customStyle="1" w:styleId="af1">
    <w:name w:val="Гипертекстовая ссылка"/>
    <w:basedOn w:val="a0"/>
    <w:uiPriority w:val="99"/>
    <w:rsid w:val="00B45F0E"/>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348463">
      <w:bodyDiv w:val="1"/>
      <w:marLeft w:val="0"/>
      <w:marRight w:val="0"/>
      <w:marTop w:val="0"/>
      <w:marBottom w:val="0"/>
      <w:divBdr>
        <w:top w:val="none" w:sz="0" w:space="0" w:color="auto"/>
        <w:left w:val="none" w:sz="0" w:space="0" w:color="auto"/>
        <w:bottom w:val="none" w:sz="0" w:space="0" w:color="auto"/>
        <w:right w:val="none" w:sz="0" w:space="0" w:color="auto"/>
      </w:divBdr>
    </w:div>
    <w:div w:id="1488980194">
      <w:bodyDiv w:val="1"/>
      <w:marLeft w:val="0"/>
      <w:marRight w:val="0"/>
      <w:marTop w:val="0"/>
      <w:marBottom w:val="0"/>
      <w:divBdr>
        <w:top w:val="none" w:sz="0" w:space="0" w:color="auto"/>
        <w:left w:val="none" w:sz="0" w:space="0" w:color="auto"/>
        <w:bottom w:val="none" w:sz="0" w:space="0" w:color="auto"/>
        <w:right w:val="none" w:sz="0" w:space="0" w:color="auto"/>
      </w:divBdr>
    </w:div>
    <w:div w:id="1570382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D4EC-38B1-4195-A518-F38E435A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11917</Words>
  <Characters>67928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Токтаева</cp:lastModifiedBy>
  <cp:revision>14</cp:revision>
  <dcterms:created xsi:type="dcterms:W3CDTF">2022-03-24T12:48:00Z</dcterms:created>
  <dcterms:modified xsi:type="dcterms:W3CDTF">2025-04-09T05:31:00Z</dcterms:modified>
</cp:coreProperties>
</file>