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793" w:type="dxa"/>
        <w:jc w:val="center"/>
        <w:tblLayout w:type="fixed"/>
        <w:tblLook w:val="04A0" w:firstRow="1" w:lastRow="0" w:firstColumn="1" w:lastColumn="0" w:noHBand="0" w:noVBand="1"/>
      </w:tblPr>
      <w:tblGrid>
        <w:gridCol w:w="1420"/>
        <w:gridCol w:w="997"/>
        <w:gridCol w:w="4367"/>
        <w:gridCol w:w="2224"/>
        <w:gridCol w:w="1785"/>
      </w:tblGrid>
      <w:tr w:rsidR="00AA2D46" w:rsidRPr="00111262" w14:paraId="066B5978" w14:textId="77777777" w:rsidTr="006D108A">
        <w:trPr>
          <w:trHeight w:val="934"/>
          <w:jc w:val="center"/>
        </w:trPr>
        <w:tc>
          <w:tcPr>
            <w:tcW w:w="10793" w:type="dxa"/>
            <w:gridSpan w:val="5"/>
          </w:tcPr>
          <w:p w14:paraId="393799F2" w14:textId="77777777" w:rsidR="00AA2D46" w:rsidRPr="00111262" w:rsidRDefault="00AA2D46" w:rsidP="006D108A">
            <w:pPr>
              <w:pStyle w:val="3"/>
              <w:tabs>
                <w:tab w:val="left" w:pos="708"/>
              </w:tabs>
              <w:spacing w:line="240" w:lineRule="auto"/>
              <w:jc w:val="center"/>
              <w:rPr>
                <w:rFonts w:ascii="Times New Roman" w:eastAsiaTheme="minorEastAsia" w:hAnsi="Times New Roman" w:cs="Times New Roman"/>
                <w:bCs w:val="0"/>
                <w:color w:val="1A1A1A" w:themeColor="background1" w:themeShade="1A"/>
                <w:sz w:val="24"/>
                <w:szCs w:val="24"/>
              </w:rPr>
            </w:pPr>
            <w:r w:rsidRPr="00111262">
              <w:rPr>
                <w:rFonts w:ascii="Times New Roman" w:eastAsiaTheme="minorEastAsia" w:hAnsi="Times New Roman" w:cs="Times New Roman"/>
                <w:color w:val="1A1A1A" w:themeColor="background1" w:themeShade="1A"/>
                <w:sz w:val="24"/>
                <w:szCs w:val="24"/>
              </w:rPr>
              <w:t>НИКОЛЬСКАЯ СЕЛЬСКАЯ ДУМА</w:t>
            </w:r>
          </w:p>
          <w:p w14:paraId="25199C34" w14:textId="77777777" w:rsidR="00AA2D46" w:rsidRPr="00111262" w:rsidRDefault="00AA2D46" w:rsidP="006D108A">
            <w:pPr>
              <w:spacing w:after="0" w:line="240" w:lineRule="auto"/>
              <w:jc w:val="center"/>
              <w:rPr>
                <w:rFonts w:ascii="Times New Roman" w:eastAsia="Times New Roman" w:hAnsi="Times New Roman" w:cs="Times New Roman"/>
                <w:color w:val="1A1A1A" w:themeColor="background1" w:themeShade="1A"/>
                <w:sz w:val="24"/>
                <w:szCs w:val="24"/>
              </w:rPr>
            </w:pPr>
          </w:p>
          <w:p w14:paraId="628A3C59" w14:textId="77777777" w:rsidR="00AA2D46" w:rsidRPr="00111262" w:rsidRDefault="00AA2D46" w:rsidP="006D108A">
            <w:pPr>
              <w:spacing w:after="0" w:line="240" w:lineRule="auto"/>
              <w:jc w:val="center"/>
              <w:rPr>
                <w:rFonts w:ascii="Times New Roman" w:hAnsi="Times New Roman" w:cs="Times New Roman"/>
                <w:b/>
                <w:bCs/>
                <w:color w:val="1A1A1A" w:themeColor="background1" w:themeShade="1A"/>
                <w:sz w:val="24"/>
                <w:szCs w:val="24"/>
                <w:lang w:eastAsia="ar-SA"/>
              </w:rPr>
            </w:pPr>
            <w:r w:rsidRPr="00111262">
              <w:rPr>
                <w:rFonts w:ascii="Times New Roman" w:hAnsi="Times New Roman" w:cs="Times New Roman"/>
                <w:b/>
                <w:bCs/>
                <w:color w:val="1A1A1A" w:themeColor="background1" w:themeShade="1A"/>
                <w:sz w:val="24"/>
                <w:szCs w:val="24"/>
                <w:lang w:eastAsia="ar-SA"/>
              </w:rPr>
              <w:t>ЯРАНСКОГО РАЙОНА  КИРОВСКОЙ ОБЛАСТИ</w:t>
            </w:r>
          </w:p>
          <w:p w14:paraId="6C3A0AC8" w14:textId="77777777" w:rsidR="00AA2D46" w:rsidRPr="00111262" w:rsidRDefault="00AA2D46" w:rsidP="006D108A">
            <w:pPr>
              <w:spacing w:after="0" w:line="240" w:lineRule="auto"/>
              <w:jc w:val="center"/>
              <w:rPr>
                <w:rFonts w:ascii="Times New Roman" w:hAnsi="Times New Roman" w:cs="Times New Roman"/>
                <w:b/>
                <w:bCs/>
                <w:color w:val="1A1A1A" w:themeColor="background1" w:themeShade="1A"/>
                <w:sz w:val="24"/>
                <w:szCs w:val="24"/>
                <w:lang w:eastAsia="ar-SA"/>
              </w:rPr>
            </w:pPr>
            <w:r w:rsidRPr="00111262">
              <w:rPr>
                <w:rFonts w:ascii="Times New Roman" w:hAnsi="Times New Roman" w:cs="Times New Roman"/>
                <w:b/>
                <w:bCs/>
                <w:color w:val="1A1A1A" w:themeColor="background1" w:themeShade="1A"/>
                <w:sz w:val="24"/>
                <w:szCs w:val="24"/>
                <w:lang w:eastAsia="ar-SA"/>
              </w:rPr>
              <w:t>второго созыва</w:t>
            </w:r>
          </w:p>
          <w:p w14:paraId="09BC7C71" w14:textId="77777777" w:rsidR="00AA2D46" w:rsidRPr="00111262" w:rsidRDefault="00AA2D46" w:rsidP="006D108A">
            <w:pPr>
              <w:spacing w:after="0" w:line="240" w:lineRule="auto"/>
              <w:jc w:val="center"/>
              <w:rPr>
                <w:rFonts w:ascii="Times New Roman" w:hAnsi="Times New Roman" w:cs="Times New Roman"/>
                <w:b/>
                <w:bCs/>
                <w:color w:val="1A1A1A" w:themeColor="background1" w:themeShade="1A"/>
                <w:sz w:val="24"/>
                <w:szCs w:val="24"/>
                <w:lang w:eastAsia="ar-SA"/>
              </w:rPr>
            </w:pPr>
          </w:p>
          <w:p w14:paraId="1EFEB02D" w14:textId="77777777" w:rsidR="00AA2D46" w:rsidRPr="00111262" w:rsidRDefault="00AA2D46" w:rsidP="006D108A">
            <w:pPr>
              <w:spacing w:after="0" w:line="240" w:lineRule="auto"/>
              <w:jc w:val="center"/>
              <w:rPr>
                <w:rFonts w:ascii="Times New Roman" w:hAnsi="Times New Roman" w:cs="Times New Roman"/>
                <w:b/>
                <w:bCs/>
                <w:color w:val="1A1A1A" w:themeColor="background1" w:themeShade="1A"/>
                <w:sz w:val="24"/>
                <w:szCs w:val="24"/>
                <w:lang w:eastAsia="ar-SA"/>
              </w:rPr>
            </w:pPr>
            <w:r w:rsidRPr="00111262">
              <w:rPr>
                <w:rFonts w:ascii="Times New Roman" w:hAnsi="Times New Roman" w:cs="Times New Roman"/>
                <w:b/>
                <w:bCs/>
                <w:color w:val="1A1A1A" w:themeColor="background1" w:themeShade="1A"/>
                <w:sz w:val="24"/>
                <w:szCs w:val="24"/>
                <w:lang w:eastAsia="ar-SA"/>
              </w:rPr>
              <w:t>Р Е Ш Е Н И Е</w:t>
            </w:r>
          </w:p>
          <w:p w14:paraId="2BB97FDF" w14:textId="77777777" w:rsidR="00AA2D46" w:rsidRPr="00111262" w:rsidRDefault="00AA2D46" w:rsidP="006D108A">
            <w:pPr>
              <w:pStyle w:val="3"/>
              <w:tabs>
                <w:tab w:val="num" w:pos="360"/>
              </w:tabs>
              <w:spacing w:line="240" w:lineRule="auto"/>
              <w:rPr>
                <w:rFonts w:ascii="Times New Roman" w:eastAsiaTheme="minorEastAsia" w:hAnsi="Times New Roman" w:cs="Times New Roman"/>
                <w:b w:val="0"/>
                <w:color w:val="1A1A1A" w:themeColor="background1" w:themeShade="1A"/>
                <w:sz w:val="24"/>
                <w:szCs w:val="24"/>
              </w:rPr>
            </w:pPr>
            <w:r>
              <w:rPr>
                <w:rFonts w:ascii="Times New Roman" w:eastAsiaTheme="minorEastAsia" w:hAnsi="Times New Roman" w:cs="Times New Roman"/>
                <w:b w:val="0"/>
                <w:color w:val="1A1A1A" w:themeColor="background1" w:themeShade="1A"/>
                <w:sz w:val="24"/>
                <w:szCs w:val="24"/>
              </w:rPr>
              <w:t>03.05.2017</w:t>
            </w:r>
            <w:r w:rsidRPr="00111262">
              <w:rPr>
                <w:rFonts w:ascii="Times New Roman" w:eastAsiaTheme="minorEastAsia" w:hAnsi="Times New Roman" w:cs="Times New Roman"/>
                <w:b w:val="0"/>
                <w:color w:val="1A1A1A" w:themeColor="background1" w:themeShade="1A"/>
                <w:sz w:val="24"/>
                <w:szCs w:val="24"/>
              </w:rPr>
              <w:t xml:space="preserve">                                                                                                                          </w:t>
            </w:r>
            <w:r>
              <w:rPr>
                <w:rFonts w:ascii="Times New Roman" w:eastAsiaTheme="minorEastAsia" w:hAnsi="Times New Roman" w:cs="Times New Roman"/>
                <w:b w:val="0"/>
                <w:color w:val="1A1A1A" w:themeColor="background1" w:themeShade="1A"/>
                <w:sz w:val="24"/>
                <w:szCs w:val="24"/>
              </w:rPr>
              <w:t xml:space="preserve">      № 228</w:t>
            </w:r>
          </w:p>
        </w:tc>
      </w:tr>
      <w:tr w:rsidR="00AA2D46" w:rsidRPr="00111262" w14:paraId="528903CA" w14:textId="77777777" w:rsidTr="006D108A">
        <w:trPr>
          <w:trHeight w:val="616"/>
          <w:jc w:val="center"/>
        </w:trPr>
        <w:tc>
          <w:tcPr>
            <w:tcW w:w="2417" w:type="dxa"/>
            <w:gridSpan w:val="2"/>
          </w:tcPr>
          <w:p w14:paraId="5F5400B2" w14:textId="77777777" w:rsidR="00AA2D46" w:rsidRPr="00111262" w:rsidRDefault="00AA2D46" w:rsidP="006D108A">
            <w:pPr>
              <w:suppressAutoHyphens/>
              <w:spacing w:after="0"/>
              <w:jc w:val="center"/>
              <w:rPr>
                <w:rFonts w:ascii="Times New Roman" w:hAnsi="Times New Roman" w:cs="Times New Roman"/>
                <w:color w:val="1A1A1A" w:themeColor="background1" w:themeShade="1A"/>
                <w:sz w:val="24"/>
                <w:szCs w:val="24"/>
                <w:lang w:eastAsia="ar-SA"/>
              </w:rPr>
            </w:pPr>
          </w:p>
        </w:tc>
        <w:tc>
          <w:tcPr>
            <w:tcW w:w="4367" w:type="dxa"/>
          </w:tcPr>
          <w:p w14:paraId="34AB9E08" w14:textId="77777777" w:rsidR="00AA2D46" w:rsidRPr="00111262" w:rsidRDefault="00AA2D46" w:rsidP="006D108A">
            <w:pPr>
              <w:spacing w:after="0"/>
              <w:jc w:val="center"/>
              <w:rPr>
                <w:rFonts w:ascii="Times New Roman" w:hAnsi="Times New Roman" w:cs="Times New Roman"/>
                <w:color w:val="1A1A1A" w:themeColor="background1" w:themeShade="1A"/>
                <w:sz w:val="24"/>
                <w:szCs w:val="24"/>
              </w:rPr>
            </w:pPr>
            <w:r w:rsidRPr="00111262">
              <w:rPr>
                <w:rFonts w:ascii="Times New Roman" w:hAnsi="Times New Roman" w:cs="Times New Roman"/>
                <w:color w:val="1A1A1A" w:themeColor="background1" w:themeShade="1A"/>
                <w:sz w:val="24"/>
                <w:szCs w:val="24"/>
              </w:rPr>
              <w:t xml:space="preserve">                   </w:t>
            </w:r>
            <w:proofErr w:type="spellStart"/>
            <w:r w:rsidRPr="00111262">
              <w:rPr>
                <w:rFonts w:ascii="Times New Roman" w:hAnsi="Times New Roman" w:cs="Times New Roman"/>
                <w:color w:val="1A1A1A" w:themeColor="background1" w:themeShade="1A"/>
                <w:sz w:val="24"/>
                <w:szCs w:val="24"/>
              </w:rPr>
              <w:t>с.Никола</w:t>
            </w:r>
            <w:proofErr w:type="spellEnd"/>
          </w:p>
          <w:p w14:paraId="36DA6BED" w14:textId="77777777" w:rsidR="00AA2D46" w:rsidRPr="00111262" w:rsidRDefault="00AA2D46" w:rsidP="006D108A">
            <w:pPr>
              <w:suppressAutoHyphens/>
              <w:snapToGrid w:val="0"/>
              <w:spacing w:after="0"/>
              <w:jc w:val="center"/>
              <w:rPr>
                <w:rFonts w:ascii="Times New Roman" w:hAnsi="Times New Roman" w:cs="Times New Roman"/>
                <w:color w:val="1A1A1A" w:themeColor="background1" w:themeShade="1A"/>
                <w:sz w:val="24"/>
                <w:szCs w:val="24"/>
                <w:lang w:eastAsia="ar-SA"/>
              </w:rPr>
            </w:pPr>
          </w:p>
        </w:tc>
        <w:tc>
          <w:tcPr>
            <w:tcW w:w="4009" w:type="dxa"/>
            <w:gridSpan w:val="2"/>
          </w:tcPr>
          <w:p w14:paraId="746B46D3" w14:textId="77777777" w:rsidR="00AA2D46" w:rsidRPr="00111262" w:rsidRDefault="00AA2D46" w:rsidP="006D108A">
            <w:pPr>
              <w:suppressAutoHyphens/>
              <w:snapToGrid w:val="0"/>
              <w:spacing w:after="0" w:line="240" w:lineRule="auto"/>
              <w:jc w:val="center"/>
              <w:rPr>
                <w:rFonts w:ascii="Times New Roman" w:hAnsi="Times New Roman" w:cs="Times New Roman"/>
                <w:color w:val="1A1A1A" w:themeColor="background1" w:themeShade="1A"/>
                <w:sz w:val="24"/>
                <w:szCs w:val="24"/>
                <w:lang w:eastAsia="ar-SA"/>
              </w:rPr>
            </w:pPr>
          </w:p>
        </w:tc>
      </w:tr>
      <w:tr w:rsidR="00AA2D46" w:rsidRPr="00111262" w14:paraId="111006CC" w14:textId="77777777" w:rsidTr="006D108A">
        <w:trPr>
          <w:trHeight w:val="407"/>
          <w:jc w:val="center"/>
        </w:trPr>
        <w:tc>
          <w:tcPr>
            <w:tcW w:w="10793" w:type="dxa"/>
            <w:gridSpan w:val="5"/>
          </w:tcPr>
          <w:p w14:paraId="6D632F07" w14:textId="77777777" w:rsidR="00AA2D46" w:rsidRPr="00111262" w:rsidRDefault="00AA2D46" w:rsidP="006D108A">
            <w:pPr>
              <w:suppressAutoHyphens/>
              <w:spacing w:after="0" w:line="240" w:lineRule="auto"/>
              <w:rPr>
                <w:rFonts w:ascii="Times New Roman" w:hAnsi="Times New Roman" w:cs="Times New Roman"/>
                <w:color w:val="1A1A1A" w:themeColor="background1" w:themeShade="1A"/>
                <w:sz w:val="24"/>
                <w:szCs w:val="24"/>
                <w:lang w:eastAsia="ar-SA"/>
              </w:rPr>
            </w:pPr>
          </w:p>
        </w:tc>
      </w:tr>
      <w:tr w:rsidR="00AA2D46" w:rsidRPr="00111262" w14:paraId="32048D2A" w14:textId="77777777" w:rsidTr="006D108A">
        <w:trPr>
          <w:trHeight w:val="393"/>
          <w:jc w:val="center"/>
        </w:trPr>
        <w:tc>
          <w:tcPr>
            <w:tcW w:w="1420" w:type="dxa"/>
          </w:tcPr>
          <w:p w14:paraId="2EE17F46" w14:textId="77777777" w:rsidR="00AA2D46" w:rsidRPr="00111262" w:rsidRDefault="00AA2D46" w:rsidP="006D108A">
            <w:pPr>
              <w:suppressAutoHyphens/>
              <w:snapToGrid w:val="0"/>
              <w:spacing w:after="0"/>
              <w:rPr>
                <w:rFonts w:ascii="Times New Roman" w:hAnsi="Times New Roman" w:cs="Times New Roman"/>
                <w:color w:val="1A1A1A" w:themeColor="background1" w:themeShade="1A"/>
                <w:sz w:val="24"/>
                <w:szCs w:val="24"/>
                <w:lang w:eastAsia="ar-SA"/>
              </w:rPr>
            </w:pPr>
          </w:p>
        </w:tc>
        <w:tc>
          <w:tcPr>
            <w:tcW w:w="7588" w:type="dxa"/>
            <w:gridSpan w:val="3"/>
            <w:hideMark/>
          </w:tcPr>
          <w:p w14:paraId="1BDC7EFE" w14:textId="77777777" w:rsidR="00AA2D46" w:rsidRPr="00111262" w:rsidRDefault="00AA2D46" w:rsidP="006D108A">
            <w:pPr>
              <w:pStyle w:val="2"/>
              <w:spacing w:line="240" w:lineRule="auto"/>
              <w:jc w:val="center"/>
              <w:rPr>
                <w:rFonts w:ascii="Times New Roman" w:eastAsiaTheme="minorEastAsia" w:hAnsi="Times New Roman" w:cs="Times New Roman"/>
                <w:b w:val="0"/>
                <w:bCs w:val="0"/>
                <w:color w:val="1A1A1A" w:themeColor="background1" w:themeShade="1A"/>
                <w:sz w:val="24"/>
                <w:szCs w:val="24"/>
                <w:lang w:eastAsia="ar-SA"/>
              </w:rPr>
            </w:pPr>
            <w:r w:rsidRPr="00111262">
              <w:rPr>
                <w:rFonts w:ascii="Times New Roman" w:eastAsiaTheme="minorEastAsia" w:hAnsi="Times New Roman" w:cs="Times New Roman"/>
                <w:b w:val="0"/>
                <w:bCs w:val="0"/>
                <w:color w:val="1A1A1A" w:themeColor="background1" w:themeShade="1A"/>
                <w:sz w:val="24"/>
                <w:szCs w:val="24"/>
              </w:rPr>
              <w:t>«</w:t>
            </w:r>
            <w:r w:rsidRPr="00111262">
              <w:rPr>
                <w:rFonts w:ascii="Times New Roman" w:eastAsiaTheme="minorEastAsia" w:hAnsi="Times New Roman" w:cs="Times New Roman"/>
                <w:bCs w:val="0"/>
                <w:color w:val="1A1A1A" w:themeColor="background1" w:themeShade="1A"/>
                <w:sz w:val="24"/>
                <w:szCs w:val="24"/>
              </w:rPr>
              <w:t xml:space="preserve">Об оплате труда муниципальных служащих </w:t>
            </w:r>
            <w:r w:rsidRPr="00111262">
              <w:rPr>
                <w:rFonts w:ascii="Times New Roman" w:hAnsi="Times New Roman" w:cs="Times New Roman"/>
                <w:color w:val="1A1A1A" w:themeColor="background1" w:themeShade="1A"/>
                <w:sz w:val="24"/>
                <w:szCs w:val="24"/>
              </w:rPr>
              <w:t>органов местного самоуправления муниципального образования Никольское сельское поселение Яранского района  Кировской области</w:t>
            </w:r>
            <w:r>
              <w:rPr>
                <w:rFonts w:ascii="Times New Roman" w:eastAsiaTheme="minorEastAsia" w:hAnsi="Times New Roman" w:cs="Times New Roman"/>
                <w:bCs w:val="0"/>
                <w:color w:val="1A1A1A" w:themeColor="background1" w:themeShade="1A"/>
                <w:sz w:val="24"/>
                <w:szCs w:val="24"/>
              </w:rPr>
              <w:t>»</w:t>
            </w:r>
          </w:p>
        </w:tc>
        <w:tc>
          <w:tcPr>
            <w:tcW w:w="1785" w:type="dxa"/>
          </w:tcPr>
          <w:p w14:paraId="75009296" w14:textId="77777777" w:rsidR="00AA2D46" w:rsidRPr="00111262" w:rsidRDefault="00AA2D46" w:rsidP="006D108A">
            <w:pPr>
              <w:suppressAutoHyphens/>
              <w:snapToGrid w:val="0"/>
              <w:spacing w:after="0" w:line="240" w:lineRule="auto"/>
              <w:rPr>
                <w:rFonts w:ascii="Times New Roman" w:hAnsi="Times New Roman" w:cs="Times New Roman"/>
                <w:color w:val="1A1A1A" w:themeColor="background1" w:themeShade="1A"/>
                <w:sz w:val="24"/>
                <w:szCs w:val="24"/>
                <w:lang w:eastAsia="ar-SA"/>
              </w:rPr>
            </w:pPr>
          </w:p>
        </w:tc>
      </w:tr>
    </w:tbl>
    <w:p w14:paraId="73A843B8" w14:textId="77777777" w:rsidR="00AA2D46" w:rsidRPr="00111262" w:rsidRDefault="00AA2D46" w:rsidP="00AA2D46">
      <w:pPr>
        <w:pStyle w:val="a3"/>
        <w:spacing w:line="240" w:lineRule="auto"/>
        <w:rPr>
          <w:rFonts w:cs="Times New Roman"/>
          <w:color w:val="1A1A1A" w:themeColor="background1" w:themeShade="1A"/>
          <w:lang w:val="ru-RU"/>
        </w:rPr>
      </w:pPr>
    </w:p>
    <w:p w14:paraId="193AE447" w14:textId="77777777" w:rsidR="00AA2D46" w:rsidRPr="00111262" w:rsidRDefault="00AA2D46" w:rsidP="00AA2D46">
      <w:pPr>
        <w:pStyle w:val="a3"/>
        <w:spacing w:line="240" w:lineRule="auto"/>
        <w:rPr>
          <w:rFonts w:cs="Times New Roman"/>
          <w:color w:val="1A1A1A" w:themeColor="background1" w:themeShade="1A"/>
          <w:lang w:val="ru-RU"/>
        </w:rPr>
      </w:pPr>
    </w:p>
    <w:p w14:paraId="03544A25" w14:textId="77777777" w:rsidR="00AA2D46" w:rsidRPr="00111262" w:rsidRDefault="00AA2D46" w:rsidP="00AA2D46">
      <w:pPr>
        <w:pStyle w:val="a3"/>
        <w:spacing w:line="240" w:lineRule="auto"/>
        <w:ind w:firstLine="142"/>
        <w:rPr>
          <w:rFonts w:cs="Times New Roman"/>
          <w:color w:val="1A1A1A" w:themeColor="background1" w:themeShade="1A"/>
          <w:lang w:val="ru-RU"/>
        </w:rPr>
      </w:pPr>
      <w:r w:rsidRPr="00111262">
        <w:rPr>
          <w:rFonts w:cs="Times New Roman"/>
          <w:color w:val="1A1A1A" w:themeColor="background1" w:themeShade="1A"/>
          <w:lang w:val="ru-RU"/>
        </w:rPr>
        <w:t xml:space="preserve">       В соответствии со статьями 86,136 Бюджетного кодекса Российской Федерации, статьей 22 Федерального закона от 02.03.2007 № 25-ФЗ «О муниципальной службе в Российской Федерации», статьей 22 Закона Кировской области от 08.10.2007 № 171-ЗО «О муниципальной службе в Кировской области», постановлением Правительства Кировской области от 12.04.2011 № 98/120 «О расходах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учитываемых при установлении нормативов формирования расходов на содержание органов местного самоуправления муниципальных образований Кировской области» , Никольская сельская Дума РЕШИЛА:</w:t>
      </w:r>
    </w:p>
    <w:p w14:paraId="53AD1275" w14:textId="77777777" w:rsidR="00AA2D46" w:rsidRPr="00111262" w:rsidRDefault="00AA2D46" w:rsidP="00AA2D46">
      <w:pPr>
        <w:rPr>
          <w:rFonts w:ascii="Times New Roman" w:hAnsi="Times New Roman" w:cs="Times New Roman"/>
          <w:color w:val="1A1A1A" w:themeColor="background1" w:themeShade="1A"/>
          <w:sz w:val="24"/>
          <w:szCs w:val="24"/>
          <w:lang w:eastAsia="en-US"/>
        </w:rPr>
      </w:pPr>
    </w:p>
    <w:p w14:paraId="31A9E202" w14:textId="77777777" w:rsidR="00AA2D46" w:rsidRPr="00111262" w:rsidRDefault="00AA2D46" w:rsidP="00AA2D46">
      <w:pPr>
        <w:autoSpaceDE w:val="0"/>
        <w:autoSpaceDN w:val="0"/>
        <w:adjustRightInd w:val="0"/>
        <w:spacing w:line="360" w:lineRule="auto"/>
        <w:ind w:firstLine="540"/>
        <w:jc w:val="both"/>
        <w:rPr>
          <w:rFonts w:ascii="Times New Roman" w:hAnsi="Times New Roman" w:cs="Times New Roman"/>
          <w:color w:val="1A1A1A" w:themeColor="background1" w:themeShade="1A"/>
          <w:sz w:val="24"/>
          <w:szCs w:val="24"/>
        </w:rPr>
      </w:pPr>
      <w:r w:rsidRPr="00111262">
        <w:rPr>
          <w:rFonts w:ascii="Times New Roman" w:hAnsi="Times New Roman" w:cs="Times New Roman"/>
          <w:color w:val="1A1A1A" w:themeColor="background1" w:themeShade="1A"/>
          <w:sz w:val="24"/>
          <w:szCs w:val="24"/>
        </w:rPr>
        <w:t>1. Утвердить Положение о размере и условиях оплаты труда муниципальных служащих органов местного самоуправления муниципального образования Никольское сельское поселение Яранского района  Кировской области. Прилагается.</w:t>
      </w:r>
    </w:p>
    <w:p w14:paraId="5D50267D" w14:textId="77777777" w:rsidR="00AA2D46" w:rsidRPr="00111262" w:rsidRDefault="00AA2D46" w:rsidP="00AA2D46">
      <w:pPr>
        <w:snapToGrid w:val="0"/>
        <w:jc w:val="both"/>
        <w:rPr>
          <w:rFonts w:ascii="Times New Roman" w:hAnsi="Times New Roman" w:cs="Times New Roman"/>
          <w:color w:val="1A1A1A" w:themeColor="background1" w:themeShade="1A"/>
          <w:sz w:val="24"/>
          <w:szCs w:val="24"/>
        </w:rPr>
      </w:pPr>
      <w:r w:rsidRPr="00111262">
        <w:rPr>
          <w:rFonts w:ascii="Times New Roman" w:hAnsi="Times New Roman" w:cs="Times New Roman"/>
          <w:color w:val="1A1A1A" w:themeColor="background1" w:themeShade="1A"/>
          <w:sz w:val="24"/>
          <w:szCs w:val="24"/>
        </w:rPr>
        <w:t>2. Признать утратившими силу решения Никольской сельской Думы  от 23.10.2012 № 7 « № 383 «Об оплате труда муниципальных служащих муниципального образования  Никольское сельское поселение Яранского района Кировской области»; от 30.12.2013 № 67 «О внесении изменений в решение Никольской    сельской Думы  от 23.10.2012 № 7 «Об оплате труда муниципальных  служащих муниципального образования  Никольское сельское поселение                                              Яранского района Кировской области»</w:t>
      </w:r>
    </w:p>
    <w:p w14:paraId="66E1795A" w14:textId="77777777" w:rsidR="00AA2D46" w:rsidRPr="00111262" w:rsidRDefault="00AA2D46" w:rsidP="00AA2D46">
      <w:pPr>
        <w:autoSpaceDE w:val="0"/>
        <w:autoSpaceDN w:val="0"/>
        <w:adjustRightInd w:val="0"/>
        <w:spacing w:line="360" w:lineRule="auto"/>
        <w:ind w:firstLine="540"/>
        <w:jc w:val="both"/>
        <w:rPr>
          <w:rFonts w:ascii="Times New Roman" w:hAnsi="Times New Roman" w:cs="Times New Roman"/>
          <w:color w:val="1A1A1A" w:themeColor="background1" w:themeShade="1A"/>
          <w:sz w:val="24"/>
          <w:szCs w:val="24"/>
        </w:rPr>
      </w:pPr>
      <w:r w:rsidRPr="00111262">
        <w:rPr>
          <w:rFonts w:ascii="Times New Roman" w:hAnsi="Times New Roman" w:cs="Times New Roman"/>
          <w:color w:val="1A1A1A" w:themeColor="background1" w:themeShade="1A"/>
          <w:sz w:val="24"/>
          <w:szCs w:val="24"/>
        </w:rPr>
        <w:t>3. Настоящее решение вступает в силу с момента  его официального опубликования.</w:t>
      </w:r>
    </w:p>
    <w:p w14:paraId="72F959C5" w14:textId="77777777" w:rsidR="00AA2D46" w:rsidRPr="00111262" w:rsidRDefault="00AA2D46" w:rsidP="00AA2D46">
      <w:pPr>
        <w:spacing w:before="120" w:line="360" w:lineRule="auto"/>
        <w:ind w:firstLine="540"/>
        <w:jc w:val="both"/>
        <w:rPr>
          <w:rFonts w:ascii="Times New Roman" w:hAnsi="Times New Roman" w:cs="Times New Roman"/>
          <w:color w:val="1A1A1A" w:themeColor="background1" w:themeShade="1A"/>
          <w:sz w:val="24"/>
          <w:szCs w:val="24"/>
        </w:rPr>
      </w:pPr>
      <w:r w:rsidRPr="00111262">
        <w:rPr>
          <w:rFonts w:ascii="Times New Roman" w:hAnsi="Times New Roman" w:cs="Times New Roman"/>
          <w:color w:val="1A1A1A" w:themeColor="background1" w:themeShade="1A"/>
          <w:sz w:val="24"/>
          <w:szCs w:val="24"/>
        </w:rPr>
        <w:t>4. Настоящее решение  подлежит опубликованию в Информационном бюллетене органов местного самоуправления Никольского сельского поселения и размещению в сети Интернет на официальном сайте органов местного самоуправления муниципального образования Яранский муниципальный район Кировской области.</w:t>
      </w:r>
    </w:p>
    <w:p w14:paraId="62F5BFDE" w14:textId="77777777" w:rsidR="00AA2D46" w:rsidRPr="00111262" w:rsidRDefault="00AA2D46" w:rsidP="00AA2D46">
      <w:pPr>
        <w:widowControl w:val="0"/>
        <w:suppressAutoHyphens/>
        <w:autoSpaceDE w:val="0"/>
        <w:autoSpaceDN w:val="0"/>
        <w:adjustRightInd w:val="0"/>
        <w:spacing w:after="0"/>
        <w:jc w:val="both"/>
        <w:rPr>
          <w:rFonts w:ascii="Times New Roman" w:hAnsi="Times New Roman" w:cs="Times New Roman"/>
          <w:color w:val="1A1A1A" w:themeColor="background1" w:themeShade="1A"/>
          <w:sz w:val="24"/>
          <w:szCs w:val="24"/>
        </w:rPr>
      </w:pPr>
      <w:r w:rsidRPr="00111262">
        <w:rPr>
          <w:rFonts w:ascii="Times New Roman" w:hAnsi="Times New Roman" w:cs="Times New Roman"/>
          <w:color w:val="1A1A1A" w:themeColor="background1" w:themeShade="1A"/>
          <w:sz w:val="24"/>
          <w:szCs w:val="24"/>
        </w:rPr>
        <w:t>Глава Никольского</w:t>
      </w:r>
    </w:p>
    <w:p w14:paraId="08CE97AC" w14:textId="77777777" w:rsidR="00AA2D46" w:rsidRPr="00111262" w:rsidRDefault="00AA2D46" w:rsidP="00AA2D46">
      <w:pPr>
        <w:widowControl w:val="0"/>
        <w:suppressAutoHyphens/>
        <w:autoSpaceDE w:val="0"/>
        <w:autoSpaceDN w:val="0"/>
        <w:adjustRightInd w:val="0"/>
        <w:spacing w:after="0"/>
        <w:jc w:val="both"/>
        <w:rPr>
          <w:rFonts w:ascii="Times New Roman" w:hAnsi="Times New Roman" w:cs="Times New Roman"/>
          <w:color w:val="1A1A1A" w:themeColor="background1" w:themeShade="1A"/>
          <w:sz w:val="24"/>
          <w:szCs w:val="24"/>
        </w:rPr>
      </w:pPr>
      <w:r w:rsidRPr="00111262">
        <w:rPr>
          <w:rFonts w:ascii="Times New Roman" w:hAnsi="Times New Roman" w:cs="Times New Roman"/>
          <w:color w:val="1A1A1A" w:themeColor="background1" w:themeShade="1A"/>
          <w:sz w:val="24"/>
          <w:szCs w:val="24"/>
        </w:rPr>
        <w:t xml:space="preserve">сельского поселения                                                                              </w:t>
      </w:r>
      <w:proofErr w:type="spellStart"/>
      <w:r w:rsidRPr="00111262">
        <w:rPr>
          <w:rFonts w:ascii="Times New Roman" w:hAnsi="Times New Roman" w:cs="Times New Roman"/>
          <w:color w:val="1A1A1A" w:themeColor="background1" w:themeShade="1A"/>
          <w:sz w:val="24"/>
          <w:szCs w:val="24"/>
        </w:rPr>
        <w:t>Н.П.Зверев</w:t>
      </w:r>
      <w:proofErr w:type="spellEnd"/>
    </w:p>
    <w:p w14:paraId="789D43CC" w14:textId="77777777" w:rsidR="00AA2D46" w:rsidRPr="00111262" w:rsidRDefault="00AA2D46" w:rsidP="00AA2D46">
      <w:pPr>
        <w:rPr>
          <w:rFonts w:ascii="Times New Roman" w:hAnsi="Times New Roman" w:cs="Times New Roman"/>
          <w:color w:val="1A1A1A" w:themeColor="background1" w:themeShade="1A"/>
          <w:sz w:val="24"/>
          <w:szCs w:val="24"/>
          <w:lang w:eastAsia="en-US"/>
        </w:rPr>
      </w:pPr>
    </w:p>
    <w:p w14:paraId="546948ED" w14:textId="77777777" w:rsidR="00D20769" w:rsidRPr="00D20769" w:rsidRDefault="00D20769" w:rsidP="00DF62A8">
      <w:pPr>
        <w:shd w:val="clear" w:color="auto" w:fill="FFFFFF"/>
        <w:spacing w:before="100" w:beforeAutospacing="1" w:after="100" w:afterAutospacing="1" w:line="240" w:lineRule="auto"/>
        <w:ind w:left="6945"/>
        <w:rPr>
          <w:rFonts w:ascii="Times New Roman" w:eastAsia="Times New Roman" w:hAnsi="Times New Roman" w:cs="Times New Roman"/>
          <w:b/>
          <w:bCs/>
          <w:sz w:val="28"/>
          <w:szCs w:val="28"/>
        </w:rPr>
      </w:pPr>
    </w:p>
    <w:p w14:paraId="5DDADC36" w14:textId="77777777" w:rsidR="002533E0" w:rsidRPr="002533E0" w:rsidRDefault="002533E0" w:rsidP="00DF62A8">
      <w:pPr>
        <w:shd w:val="clear" w:color="auto" w:fill="FFFFFF"/>
        <w:spacing w:before="100" w:beforeAutospacing="1" w:after="100" w:afterAutospacing="1" w:line="240" w:lineRule="auto"/>
        <w:ind w:left="6945"/>
        <w:rPr>
          <w:rFonts w:ascii="Times New Roman" w:eastAsia="Times New Roman" w:hAnsi="Times New Roman" w:cs="Times New Roman"/>
          <w:b/>
          <w:bCs/>
          <w:sz w:val="24"/>
          <w:szCs w:val="24"/>
        </w:rPr>
      </w:pPr>
    </w:p>
    <w:p w14:paraId="6F995A9F" w14:textId="2D66DA8B" w:rsidR="00DF62A8" w:rsidRPr="002533E0" w:rsidRDefault="00DF62A8" w:rsidP="00DF62A8">
      <w:pPr>
        <w:shd w:val="clear" w:color="auto" w:fill="FFFFFF"/>
        <w:spacing w:before="100" w:beforeAutospacing="1" w:after="100" w:afterAutospacing="1" w:line="240" w:lineRule="auto"/>
        <w:ind w:left="6945"/>
        <w:rPr>
          <w:rFonts w:ascii="Times New Roman" w:eastAsia="Times New Roman" w:hAnsi="Times New Roman" w:cs="Times New Roman"/>
          <w:sz w:val="24"/>
          <w:szCs w:val="24"/>
        </w:rPr>
      </w:pPr>
      <w:r w:rsidRPr="002533E0">
        <w:rPr>
          <w:rFonts w:ascii="Times New Roman" w:eastAsia="Times New Roman" w:hAnsi="Times New Roman" w:cs="Times New Roman"/>
          <w:b/>
          <w:bCs/>
          <w:sz w:val="24"/>
          <w:szCs w:val="24"/>
        </w:rPr>
        <w:t>УТВЕРЖДЕНО</w:t>
      </w:r>
    </w:p>
    <w:p w14:paraId="693685AA" w14:textId="77777777" w:rsidR="00DF62A8" w:rsidRPr="002533E0" w:rsidRDefault="00DF62A8" w:rsidP="00111262">
      <w:pPr>
        <w:shd w:val="clear" w:color="auto" w:fill="FFFFFF"/>
        <w:spacing w:before="100" w:beforeAutospacing="1" w:after="100" w:afterAutospacing="1" w:line="240" w:lineRule="auto"/>
        <w:ind w:left="6945"/>
        <w:rPr>
          <w:rFonts w:ascii="Times New Roman" w:eastAsia="Times New Roman" w:hAnsi="Times New Roman" w:cs="Times New Roman"/>
          <w:sz w:val="24"/>
          <w:szCs w:val="24"/>
        </w:rPr>
      </w:pPr>
      <w:r w:rsidRPr="002533E0">
        <w:rPr>
          <w:rFonts w:ascii="Times New Roman" w:eastAsia="Times New Roman" w:hAnsi="Times New Roman" w:cs="Times New Roman"/>
          <w:sz w:val="24"/>
          <w:szCs w:val="24"/>
        </w:rPr>
        <w:t xml:space="preserve">Решением </w:t>
      </w:r>
      <w:r w:rsidR="00111262" w:rsidRPr="002533E0">
        <w:rPr>
          <w:rFonts w:ascii="Times New Roman" w:eastAsia="Times New Roman" w:hAnsi="Times New Roman" w:cs="Times New Roman"/>
          <w:sz w:val="24"/>
          <w:szCs w:val="24"/>
        </w:rPr>
        <w:t xml:space="preserve">Никольской сельской </w:t>
      </w:r>
      <w:r w:rsidRPr="002533E0">
        <w:rPr>
          <w:rFonts w:ascii="Times New Roman" w:eastAsia="Times New Roman" w:hAnsi="Times New Roman" w:cs="Times New Roman"/>
          <w:sz w:val="24"/>
          <w:szCs w:val="24"/>
        </w:rPr>
        <w:t xml:space="preserve">Думы </w:t>
      </w:r>
      <w:r w:rsidR="00111262" w:rsidRPr="002533E0">
        <w:rPr>
          <w:rFonts w:ascii="Times New Roman" w:eastAsia="Times New Roman" w:hAnsi="Times New Roman" w:cs="Times New Roman"/>
          <w:sz w:val="24"/>
          <w:szCs w:val="24"/>
        </w:rPr>
        <w:t>второго</w:t>
      </w:r>
      <w:r w:rsidRPr="002533E0">
        <w:rPr>
          <w:rFonts w:ascii="Times New Roman" w:eastAsia="Times New Roman" w:hAnsi="Times New Roman" w:cs="Times New Roman"/>
          <w:sz w:val="24"/>
          <w:szCs w:val="24"/>
        </w:rPr>
        <w:t xml:space="preserve"> созыва</w:t>
      </w:r>
    </w:p>
    <w:p w14:paraId="6BB2A6FE" w14:textId="1A2FFAE2" w:rsidR="00DF62A8" w:rsidRPr="002533E0" w:rsidRDefault="009F3CAE" w:rsidP="00DF62A8">
      <w:pPr>
        <w:shd w:val="clear" w:color="auto" w:fill="FFFFFF"/>
        <w:spacing w:before="100" w:beforeAutospacing="1" w:after="100" w:afterAutospacing="1" w:line="240" w:lineRule="auto"/>
        <w:ind w:left="6945"/>
        <w:rPr>
          <w:rFonts w:ascii="Times New Roman" w:eastAsia="Times New Roman" w:hAnsi="Times New Roman" w:cs="Times New Roman"/>
          <w:sz w:val="24"/>
          <w:szCs w:val="24"/>
        </w:rPr>
      </w:pPr>
      <w:r w:rsidRPr="002533E0">
        <w:rPr>
          <w:rFonts w:ascii="Times New Roman" w:eastAsia="Times New Roman" w:hAnsi="Times New Roman" w:cs="Times New Roman"/>
          <w:sz w:val="24"/>
          <w:szCs w:val="24"/>
        </w:rPr>
        <w:t xml:space="preserve">03.05.2017 </w:t>
      </w:r>
      <w:r w:rsidR="00111262" w:rsidRPr="002533E0">
        <w:rPr>
          <w:rFonts w:ascii="Times New Roman" w:eastAsia="Times New Roman" w:hAnsi="Times New Roman" w:cs="Times New Roman"/>
          <w:sz w:val="24"/>
          <w:szCs w:val="24"/>
        </w:rPr>
        <w:t xml:space="preserve"> №</w:t>
      </w:r>
      <w:r w:rsidRPr="002533E0">
        <w:rPr>
          <w:rFonts w:ascii="Times New Roman" w:eastAsia="Times New Roman" w:hAnsi="Times New Roman" w:cs="Times New Roman"/>
          <w:sz w:val="24"/>
          <w:szCs w:val="24"/>
        </w:rPr>
        <w:t xml:space="preserve">  228</w:t>
      </w:r>
      <w:r w:rsidR="00B115CB" w:rsidRPr="002533E0">
        <w:rPr>
          <w:rFonts w:ascii="Times New Roman" w:eastAsia="Times New Roman" w:hAnsi="Times New Roman" w:cs="Times New Roman"/>
          <w:sz w:val="24"/>
          <w:szCs w:val="24"/>
        </w:rPr>
        <w:t xml:space="preserve">( </w:t>
      </w:r>
      <w:proofErr w:type="spellStart"/>
      <w:r w:rsidR="00B115CB" w:rsidRPr="002533E0">
        <w:rPr>
          <w:rFonts w:ascii="Times New Roman" w:eastAsia="Times New Roman" w:hAnsi="Times New Roman" w:cs="Times New Roman"/>
          <w:sz w:val="24"/>
          <w:szCs w:val="24"/>
        </w:rPr>
        <w:t>ред</w:t>
      </w:r>
      <w:proofErr w:type="spellEnd"/>
      <w:r w:rsidR="00B115CB" w:rsidRPr="002533E0">
        <w:rPr>
          <w:rFonts w:ascii="Times New Roman" w:eastAsia="Times New Roman" w:hAnsi="Times New Roman" w:cs="Times New Roman"/>
          <w:sz w:val="24"/>
          <w:szCs w:val="24"/>
        </w:rPr>
        <w:t xml:space="preserve"> изм от </w:t>
      </w:r>
      <w:r w:rsidR="00371E04" w:rsidRPr="002533E0">
        <w:rPr>
          <w:rFonts w:ascii="Times New Roman" w:eastAsia="Times New Roman" w:hAnsi="Times New Roman" w:cs="Times New Roman"/>
          <w:sz w:val="24"/>
          <w:szCs w:val="24"/>
        </w:rPr>
        <w:t xml:space="preserve">18.06. </w:t>
      </w:r>
      <w:r w:rsidR="00B115CB" w:rsidRPr="002533E0">
        <w:rPr>
          <w:rFonts w:ascii="Times New Roman" w:eastAsia="Times New Roman" w:hAnsi="Times New Roman" w:cs="Times New Roman"/>
          <w:sz w:val="24"/>
          <w:szCs w:val="24"/>
        </w:rPr>
        <w:t xml:space="preserve">2019 № </w:t>
      </w:r>
      <w:r w:rsidR="00371E04" w:rsidRPr="002533E0">
        <w:rPr>
          <w:rFonts w:ascii="Times New Roman" w:eastAsia="Times New Roman" w:hAnsi="Times New Roman" w:cs="Times New Roman"/>
          <w:sz w:val="24"/>
          <w:szCs w:val="24"/>
        </w:rPr>
        <w:t>98</w:t>
      </w:r>
      <w:r w:rsidR="00005ADE" w:rsidRPr="002533E0">
        <w:rPr>
          <w:rFonts w:ascii="Times New Roman" w:eastAsia="Times New Roman" w:hAnsi="Times New Roman" w:cs="Times New Roman"/>
          <w:sz w:val="24"/>
          <w:szCs w:val="24"/>
        </w:rPr>
        <w:t>, от 30.06.2020 № 147</w:t>
      </w:r>
      <w:r w:rsidR="00D65EF1" w:rsidRPr="002533E0">
        <w:rPr>
          <w:rFonts w:ascii="Times New Roman" w:eastAsia="Times New Roman" w:hAnsi="Times New Roman" w:cs="Times New Roman"/>
          <w:sz w:val="24"/>
          <w:szCs w:val="24"/>
        </w:rPr>
        <w:t xml:space="preserve">, </w:t>
      </w:r>
      <w:r w:rsidR="009434FC" w:rsidRPr="002533E0">
        <w:rPr>
          <w:rFonts w:ascii="Times New Roman" w:eastAsia="Times New Roman" w:hAnsi="Times New Roman" w:cs="Times New Roman"/>
          <w:sz w:val="24"/>
          <w:szCs w:val="24"/>
        </w:rPr>
        <w:t>от 20.08.2020 № 158,</w:t>
      </w:r>
      <w:r w:rsidR="00D65EF1" w:rsidRPr="002533E0">
        <w:rPr>
          <w:rFonts w:ascii="Times New Roman" w:eastAsia="Times New Roman" w:hAnsi="Times New Roman" w:cs="Times New Roman"/>
          <w:sz w:val="24"/>
          <w:szCs w:val="24"/>
        </w:rPr>
        <w:t>от 23.08.2021 № 208</w:t>
      </w:r>
      <w:r w:rsidR="00CC0E57" w:rsidRPr="002533E0">
        <w:rPr>
          <w:rFonts w:ascii="Times New Roman" w:eastAsia="Times New Roman" w:hAnsi="Times New Roman" w:cs="Times New Roman"/>
          <w:sz w:val="24"/>
          <w:szCs w:val="24"/>
        </w:rPr>
        <w:t>, от 22.09.2022 № 14</w:t>
      </w:r>
      <w:r w:rsidR="00C55466" w:rsidRPr="002533E0">
        <w:rPr>
          <w:rFonts w:ascii="Times New Roman" w:eastAsia="Times New Roman" w:hAnsi="Times New Roman" w:cs="Times New Roman"/>
          <w:sz w:val="24"/>
          <w:szCs w:val="24"/>
        </w:rPr>
        <w:t>, от 28.09.2023 № 54</w:t>
      </w:r>
      <w:r w:rsidR="002533E0" w:rsidRPr="002533E0">
        <w:rPr>
          <w:rFonts w:ascii="Times New Roman" w:eastAsia="Times New Roman" w:hAnsi="Times New Roman" w:cs="Times New Roman"/>
          <w:sz w:val="24"/>
          <w:szCs w:val="24"/>
        </w:rPr>
        <w:t>, от 24.01.2025 № 127</w:t>
      </w:r>
      <w:r w:rsidR="00005ADE" w:rsidRPr="002533E0">
        <w:rPr>
          <w:rFonts w:ascii="Times New Roman" w:eastAsia="Times New Roman" w:hAnsi="Times New Roman" w:cs="Times New Roman"/>
          <w:sz w:val="24"/>
          <w:szCs w:val="24"/>
        </w:rPr>
        <w:t>)</w:t>
      </w:r>
    </w:p>
    <w:p w14:paraId="3FBD4F1E" w14:textId="77777777" w:rsidR="00DF62A8" w:rsidRPr="002533E0" w:rsidRDefault="00DF62A8" w:rsidP="00DF62A8">
      <w:pPr>
        <w:shd w:val="clear" w:color="auto" w:fill="FFFFFF"/>
        <w:spacing w:before="100" w:beforeAutospacing="1" w:after="100" w:afterAutospacing="1" w:line="240" w:lineRule="auto"/>
        <w:jc w:val="center"/>
        <w:rPr>
          <w:rFonts w:ascii="Times New Roman" w:eastAsia="Times New Roman" w:hAnsi="Times New Roman" w:cs="Times New Roman"/>
          <w:sz w:val="24"/>
          <w:szCs w:val="24"/>
        </w:rPr>
      </w:pPr>
      <w:r w:rsidRPr="002533E0">
        <w:rPr>
          <w:rFonts w:ascii="Times New Roman" w:eastAsia="Times New Roman" w:hAnsi="Times New Roman" w:cs="Times New Roman"/>
          <w:b/>
          <w:bCs/>
          <w:sz w:val="24"/>
          <w:szCs w:val="24"/>
        </w:rPr>
        <w:t>ПОЛОЖЕНИЕ</w:t>
      </w:r>
    </w:p>
    <w:p w14:paraId="5C90FAA7" w14:textId="77777777" w:rsidR="00DF62A8" w:rsidRPr="002533E0" w:rsidRDefault="00DF62A8" w:rsidP="00DF62A8">
      <w:pPr>
        <w:shd w:val="clear" w:color="auto" w:fill="FFFFFF"/>
        <w:spacing w:before="100" w:beforeAutospacing="1" w:after="100" w:afterAutospacing="1" w:line="240" w:lineRule="auto"/>
        <w:jc w:val="center"/>
        <w:rPr>
          <w:rFonts w:ascii="Times New Roman" w:eastAsia="Times New Roman" w:hAnsi="Times New Roman" w:cs="Times New Roman"/>
          <w:sz w:val="24"/>
          <w:szCs w:val="24"/>
        </w:rPr>
      </w:pPr>
      <w:r w:rsidRPr="002533E0">
        <w:rPr>
          <w:rFonts w:ascii="Times New Roman" w:eastAsia="Times New Roman" w:hAnsi="Times New Roman" w:cs="Times New Roman"/>
          <w:b/>
          <w:bCs/>
          <w:sz w:val="24"/>
          <w:szCs w:val="24"/>
        </w:rPr>
        <w:t>О РАЗМЕРЕ И УСЛОВИЯХ ОПЛАТЫ ТРУДА МУНИЦИПАЛЬНЫХ СЛУЖАЩИХОРГАНОВ МЕСТНОГО САМОУПРАВЛЕНИЯ МУНИЦИПАЛЬНОГО ОБРАЗОВАНИЯ</w:t>
      </w:r>
      <w:r w:rsidR="00111262" w:rsidRPr="002533E0">
        <w:rPr>
          <w:rFonts w:ascii="Times New Roman" w:eastAsia="Times New Roman" w:hAnsi="Times New Roman" w:cs="Times New Roman"/>
          <w:b/>
          <w:bCs/>
          <w:sz w:val="24"/>
          <w:szCs w:val="24"/>
        </w:rPr>
        <w:t xml:space="preserve"> НИКОЛЬСКОЕ СЕЛЬСКОЕ </w:t>
      </w:r>
      <w:r w:rsidRPr="002533E0">
        <w:rPr>
          <w:rFonts w:ascii="Times New Roman" w:eastAsia="Times New Roman" w:hAnsi="Times New Roman" w:cs="Times New Roman"/>
          <w:b/>
          <w:bCs/>
          <w:sz w:val="24"/>
          <w:szCs w:val="24"/>
        </w:rPr>
        <w:t xml:space="preserve"> ПОСЕЛЕНИЕ ЯРАНСКОГО РАЙОНА КИРОВСКОЙ ОБЛАСТИ</w:t>
      </w:r>
    </w:p>
    <w:p w14:paraId="40ECC0D2" w14:textId="77777777" w:rsidR="00DF62A8" w:rsidRPr="002533E0" w:rsidRDefault="00DF62A8" w:rsidP="00DF62A8">
      <w:pPr>
        <w:shd w:val="clear" w:color="auto" w:fill="FFFFFF"/>
        <w:spacing w:before="100" w:beforeAutospacing="1" w:after="100" w:afterAutospacing="1" w:line="240" w:lineRule="auto"/>
        <w:jc w:val="center"/>
        <w:rPr>
          <w:rFonts w:ascii="Times New Roman" w:eastAsia="Times New Roman" w:hAnsi="Times New Roman" w:cs="Times New Roman"/>
          <w:b/>
          <w:sz w:val="24"/>
          <w:szCs w:val="24"/>
        </w:rPr>
      </w:pPr>
      <w:r w:rsidRPr="002533E0">
        <w:rPr>
          <w:rFonts w:ascii="Times New Roman" w:eastAsia="Times New Roman" w:hAnsi="Times New Roman" w:cs="Times New Roman"/>
          <w:b/>
          <w:sz w:val="24"/>
          <w:szCs w:val="24"/>
        </w:rPr>
        <w:t>1. Общие положения</w:t>
      </w:r>
    </w:p>
    <w:p w14:paraId="55ADFE32" w14:textId="77777777" w:rsidR="003C1561" w:rsidRPr="002533E0" w:rsidRDefault="00DF62A8" w:rsidP="00DF62A8">
      <w:pPr>
        <w:shd w:val="clear" w:color="auto" w:fill="FFFFFF"/>
        <w:spacing w:before="100" w:beforeAutospacing="1" w:after="100" w:afterAutospacing="1" w:line="240" w:lineRule="auto"/>
        <w:ind w:firstLine="540"/>
        <w:jc w:val="both"/>
        <w:rPr>
          <w:rFonts w:ascii="Times New Roman" w:hAnsi="Times New Roman" w:cs="Times New Roman"/>
          <w:sz w:val="24"/>
          <w:szCs w:val="24"/>
        </w:rPr>
      </w:pPr>
      <w:r w:rsidRPr="002533E0">
        <w:rPr>
          <w:rFonts w:ascii="Times New Roman" w:eastAsia="Times New Roman" w:hAnsi="Times New Roman" w:cs="Times New Roman"/>
          <w:sz w:val="24"/>
          <w:szCs w:val="24"/>
        </w:rPr>
        <w:t xml:space="preserve">1.1. Настоящее Положение о размере и условиях оплаты труда муниципальных служащих органов местного самоуправления муниципального образования </w:t>
      </w:r>
      <w:r w:rsidR="00111262" w:rsidRPr="002533E0">
        <w:rPr>
          <w:rFonts w:ascii="Times New Roman" w:eastAsia="Times New Roman" w:hAnsi="Times New Roman" w:cs="Times New Roman"/>
          <w:sz w:val="24"/>
          <w:szCs w:val="24"/>
        </w:rPr>
        <w:t>Никольское сельское поселение</w:t>
      </w:r>
      <w:r w:rsidR="00A95DEE" w:rsidRPr="002533E0">
        <w:rPr>
          <w:rFonts w:ascii="Times New Roman" w:eastAsia="Times New Roman" w:hAnsi="Times New Roman" w:cs="Times New Roman"/>
          <w:sz w:val="24"/>
          <w:szCs w:val="24"/>
        </w:rPr>
        <w:t xml:space="preserve"> </w:t>
      </w:r>
      <w:r w:rsidRPr="002533E0">
        <w:rPr>
          <w:rFonts w:ascii="Times New Roman" w:eastAsia="Times New Roman" w:hAnsi="Times New Roman" w:cs="Times New Roman"/>
          <w:sz w:val="24"/>
          <w:szCs w:val="24"/>
        </w:rPr>
        <w:t>Яранского района Кировской области (далее – Положение) разработано в соответствии с Бюджетным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02.03.2007 № 25-ФЗ «О муниципальной службе</w:t>
      </w:r>
      <w:r w:rsidR="003C1561" w:rsidRPr="002533E0">
        <w:rPr>
          <w:rFonts w:ascii="Times New Roman" w:eastAsia="Times New Roman" w:hAnsi="Times New Roman" w:cs="Times New Roman"/>
          <w:sz w:val="24"/>
          <w:szCs w:val="24"/>
        </w:rPr>
        <w:t xml:space="preserve"> в Российской Федерации», Закона</w:t>
      </w:r>
      <w:r w:rsidRPr="002533E0">
        <w:rPr>
          <w:rFonts w:ascii="Times New Roman" w:eastAsia="Times New Roman" w:hAnsi="Times New Roman" w:cs="Times New Roman"/>
          <w:sz w:val="24"/>
          <w:szCs w:val="24"/>
        </w:rPr>
        <w:t>м</w:t>
      </w:r>
      <w:r w:rsidR="003C1561" w:rsidRPr="002533E0">
        <w:rPr>
          <w:rFonts w:ascii="Times New Roman" w:eastAsia="Times New Roman" w:hAnsi="Times New Roman" w:cs="Times New Roman"/>
          <w:sz w:val="24"/>
          <w:szCs w:val="24"/>
        </w:rPr>
        <w:t>и</w:t>
      </w:r>
      <w:r w:rsidRPr="002533E0">
        <w:rPr>
          <w:rFonts w:ascii="Times New Roman" w:eastAsia="Times New Roman" w:hAnsi="Times New Roman" w:cs="Times New Roman"/>
          <w:sz w:val="24"/>
          <w:szCs w:val="24"/>
        </w:rPr>
        <w:t xml:space="preserve"> Кировской области от 08.10.2007 № 171-ЗО «О муниципальной службе в Кировской области», </w:t>
      </w:r>
      <w:r w:rsidR="003C1561" w:rsidRPr="002533E0">
        <w:rPr>
          <w:rFonts w:ascii="Times New Roman" w:hAnsi="Times New Roman" w:cs="Times New Roman"/>
          <w:spacing w:val="-1"/>
          <w:sz w:val="24"/>
          <w:szCs w:val="24"/>
        </w:rPr>
        <w:t xml:space="preserve">от 30.09.2010 </w:t>
      </w:r>
      <w:r w:rsidR="003C1561" w:rsidRPr="002533E0">
        <w:rPr>
          <w:rFonts w:ascii="Times New Roman" w:hAnsi="Times New Roman" w:cs="Times New Roman"/>
          <w:sz w:val="24"/>
          <w:szCs w:val="24"/>
        </w:rPr>
        <w:t>№ 549-30 «О порядке присвоения и сохранения классных чинов муниципальной службы в Кировской области».</w:t>
      </w:r>
    </w:p>
    <w:p w14:paraId="0EFDB010" w14:textId="77777777" w:rsidR="00DF62A8" w:rsidRPr="002533E0" w:rsidRDefault="00DF62A8" w:rsidP="00DF62A8">
      <w:pPr>
        <w:shd w:val="clear" w:color="auto" w:fill="FFFFFF"/>
        <w:spacing w:before="100" w:beforeAutospacing="1" w:after="100" w:afterAutospacing="1" w:line="240" w:lineRule="auto"/>
        <w:ind w:firstLine="540"/>
        <w:jc w:val="both"/>
        <w:rPr>
          <w:rFonts w:ascii="Times New Roman" w:eastAsia="Times New Roman" w:hAnsi="Times New Roman" w:cs="Times New Roman"/>
          <w:sz w:val="24"/>
          <w:szCs w:val="24"/>
        </w:rPr>
      </w:pPr>
      <w:r w:rsidRPr="002533E0">
        <w:rPr>
          <w:rFonts w:ascii="Times New Roman" w:eastAsia="Times New Roman" w:hAnsi="Times New Roman" w:cs="Times New Roman"/>
          <w:sz w:val="24"/>
          <w:szCs w:val="24"/>
        </w:rPr>
        <w:t xml:space="preserve">1.2. Положение определяет размер должностного оклада, а также размер ежемесячных и иных дополнительных выплат муниципальным служащим органов местного самоуправления муниципального образования </w:t>
      </w:r>
      <w:r w:rsidR="00111262" w:rsidRPr="002533E0">
        <w:rPr>
          <w:rFonts w:ascii="Times New Roman" w:eastAsia="Times New Roman" w:hAnsi="Times New Roman" w:cs="Times New Roman"/>
          <w:sz w:val="24"/>
          <w:szCs w:val="24"/>
        </w:rPr>
        <w:t xml:space="preserve">Никольское сельское поселение </w:t>
      </w:r>
      <w:r w:rsidRPr="002533E0">
        <w:rPr>
          <w:rFonts w:ascii="Times New Roman" w:eastAsia="Times New Roman" w:hAnsi="Times New Roman" w:cs="Times New Roman"/>
          <w:sz w:val="24"/>
          <w:szCs w:val="24"/>
        </w:rPr>
        <w:t>Яранского района Кировской области (далее – муниципальные служащие), а также порядок их осуществления.</w:t>
      </w:r>
    </w:p>
    <w:p w14:paraId="35581EDE" w14:textId="77777777" w:rsidR="00DF62A8" w:rsidRPr="002533E0" w:rsidRDefault="00DF62A8" w:rsidP="00DF62A8">
      <w:pPr>
        <w:shd w:val="clear" w:color="auto" w:fill="FFFFFF"/>
        <w:spacing w:before="100" w:beforeAutospacing="1" w:after="100" w:afterAutospacing="1" w:line="240" w:lineRule="auto"/>
        <w:ind w:firstLine="540"/>
        <w:jc w:val="both"/>
        <w:rPr>
          <w:rFonts w:ascii="Times New Roman" w:eastAsia="Times New Roman" w:hAnsi="Times New Roman" w:cs="Times New Roman"/>
          <w:sz w:val="24"/>
          <w:szCs w:val="24"/>
        </w:rPr>
      </w:pPr>
      <w:r w:rsidRPr="002533E0">
        <w:rPr>
          <w:rFonts w:ascii="Times New Roman" w:eastAsia="Times New Roman" w:hAnsi="Times New Roman" w:cs="Times New Roman"/>
          <w:sz w:val="24"/>
          <w:szCs w:val="24"/>
        </w:rPr>
        <w:t>1.3.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w:t>
      </w:r>
    </w:p>
    <w:p w14:paraId="10A50850" w14:textId="77777777" w:rsidR="00DF62A8" w:rsidRPr="002533E0" w:rsidRDefault="00DF62A8" w:rsidP="00DF62A8">
      <w:pPr>
        <w:shd w:val="clear" w:color="auto" w:fill="FFFFFF"/>
        <w:spacing w:before="100" w:beforeAutospacing="1" w:after="100" w:afterAutospacing="1" w:line="240" w:lineRule="auto"/>
        <w:ind w:firstLine="540"/>
        <w:jc w:val="both"/>
        <w:rPr>
          <w:rFonts w:ascii="Times New Roman" w:eastAsia="Times New Roman" w:hAnsi="Times New Roman" w:cs="Times New Roman"/>
          <w:sz w:val="24"/>
          <w:szCs w:val="24"/>
        </w:rPr>
      </w:pPr>
      <w:r w:rsidRPr="002533E0">
        <w:rPr>
          <w:rFonts w:ascii="Times New Roman" w:eastAsia="Times New Roman" w:hAnsi="Times New Roman" w:cs="Times New Roman"/>
          <w:sz w:val="24"/>
          <w:szCs w:val="24"/>
        </w:rPr>
        <w:t>1.4. К ежемесячным выплатам относятся:</w:t>
      </w:r>
    </w:p>
    <w:p w14:paraId="263C9A7D" w14:textId="77777777" w:rsidR="00DF62A8" w:rsidRPr="002533E0" w:rsidRDefault="00DF62A8" w:rsidP="00DF62A8">
      <w:pPr>
        <w:shd w:val="clear" w:color="auto" w:fill="FFFFFF"/>
        <w:spacing w:before="100" w:beforeAutospacing="1" w:after="100" w:afterAutospacing="1" w:line="240" w:lineRule="auto"/>
        <w:ind w:firstLine="540"/>
        <w:jc w:val="both"/>
        <w:rPr>
          <w:rFonts w:ascii="Times New Roman" w:eastAsia="Times New Roman" w:hAnsi="Times New Roman" w:cs="Times New Roman"/>
          <w:sz w:val="24"/>
          <w:szCs w:val="24"/>
        </w:rPr>
      </w:pPr>
      <w:r w:rsidRPr="002533E0">
        <w:rPr>
          <w:rFonts w:ascii="Times New Roman" w:eastAsia="Times New Roman" w:hAnsi="Times New Roman" w:cs="Times New Roman"/>
          <w:sz w:val="24"/>
          <w:szCs w:val="24"/>
        </w:rPr>
        <w:t>1) ежемесячная надбавка к должностному окладу за выслугу лет на муниципальной службе;</w:t>
      </w:r>
    </w:p>
    <w:p w14:paraId="7DFF7470" w14:textId="77777777" w:rsidR="00DF62A8" w:rsidRPr="002533E0" w:rsidRDefault="00DF62A8" w:rsidP="00DF62A8">
      <w:pPr>
        <w:shd w:val="clear" w:color="auto" w:fill="FFFFFF"/>
        <w:spacing w:before="100" w:beforeAutospacing="1" w:after="100" w:afterAutospacing="1" w:line="240" w:lineRule="auto"/>
        <w:ind w:firstLine="540"/>
        <w:jc w:val="both"/>
        <w:rPr>
          <w:rFonts w:ascii="Times New Roman" w:eastAsia="Times New Roman" w:hAnsi="Times New Roman" w:cs="Times New Roman"/>
          <w:sz w:val="24"/>
          <w:szCs w:val="24"/>
        </w:rPr>
      </w:pPr>
      <w:r w:rsidRPr="002533E0">
        <w:rPr>
          <w:rFonts w:ascii="Times New Roman" w:eastAsia="Times New Roman" w:hAnsi="Times New Roman" w:cs="Times New Roman"/>
          <w:sz w:val="24"/>
          <w:szCs w:val="24"/>
        </w:rPr>
        <w:t>2) ежемесячная надбавка к должностному окладу за особые условия муниципальной службы;</w:t>
      </w:r>
    </w:p>
    <w:p w14:paraId="4C22F462" w14:textId="77777777" w:rsidR="00DF62A8" w:rsidRPr="002533E0" w:rsidRDefault="00DF62A8" w:rsidP="00DF62A8">
      <w:pPr>
        <w:shd w:val="clear" w:color="auto" w:fill="FFFFFF"/>
        <w:spacing w:before="100" w:beforeAutospacing="1" w:after="100" w:afterAutospacing="1" w:line="240" w:lineRule="auto"/>
        <w:ind w:firstLine="540"/>
        <w:jc w:val="both"/>
        <w:rPr>
          <w:rFonts w:ascii="Times New Roman" w:eastAsia="Times New Roman" w:hAnsi="Times New Roman" w:cs="Times New Roman"/>
          <w:sz w:val="24"/>
          <w:szCs w:val="24"/>
        </w:rPr>
      </w:pPr>
      <w:r w:rsidRPr="002533E0">
        <w:rPr>
          <w:rFonts w:ascii="Times New Roman" w:eastAsia="Times New Roman" w:hAnsi="Times New Roman" w:cs="Times New Roman"/>
          <w:sz w:val="24"/>
          <w:szCs w:val="24"/>
        </w:rPr>
        <w:t>3) ежемесячное денежное поощрение;</w:t>
      </w:r>
    </w:p>
    <w:p w14:paraId="74062BA4" w14:textId="77777777" w:rsidR="00DF62A8" w:rsidRPr="002533E0" w:rsidRDefault="00DF62A8" w:rsidP="00DF62A8">
      <w:pPr>
        <w:shd w:val="clear" w:color="auto" w:fill="FFFFFF"/>
        <w:spacing w:before="100" w:beforeAutospacing="1" w:after="100" w:afterAutospacing="1" w:line="240" w:lineRule="auto"/>
        <w:ind w:firstLine="540"/>
        <w:jc w:val="both"/>
        <w:rPr>
          <w:rFonts w:ascii="Times New Roman" w:eastAsia="Times New Roman" w:hAnsi="Times New Roman" w:cs="Times New Roman"/>
          <w:sz w:val="24"/>
          <w:szCs w:val="24"/>
        </w:rPr>
      </w:pPr>
      <w:r w:rsidRPr="002533E0">
        <w:rPr>
          <w:rFonts w:ascii="Times New Roman" w:eastAsia="Times New Roman" w:hAnsi="Times New Roman" w:cs="Times New Roman"/>
          <w:sz w:val="24"/>
          <w:szCs w:val="24"/>
        </w:rPr>
        <w:lastRenderedPageBreak/>
        <w:t>4) ежемесячная процентная надбавка к должностному окладу за работу со сведениями, составляющими государственную тайну;</w:t>
      </w:r>
    </w:p>
    <w:p w14:paraId="2BC51CD4" w14:textId="77777777" w:rsidR="00DF62A8" w:rsidRPr="002533E0" w:rsidRDefault="00DF62A8" w:rsidP="00DF62A8">
      <w:pPr>
        <w:shd w:val="clear" w:color="auto" w:fill="FFFFFF"/>
        <w:spacing w:before="100" w:beforeAutospacing="1" w:after="100" w:afterAutospacing="1" w:line="240" w:lineRule="auto"/>
        <w:ind w:firstLine="540"/>
        <w:jc w:val="both"/>
        <w:rPr>
          <w:rFonts w:ascii="Times New Roman" w:eastAsia="Times New Roman" w:hAnsi="Times New Roman" w:cs="Times New Roman"/>
          <w:sz w:val="24"/>
          <w:szCs w:val="24"/>
        </w:rPr>
      </w:pPr>
      <w:r w:rsidRPr="002533E0">
        <w:rPr>
          <w:rFonts w:ascii="Times New Roman" w:eastAsia="Times New Roman" w:hAnsi="Times New Roman" w:cs="Times New Roman"/>
          <w:sz w:val="24"/>
          <w:szCs w:val="24"/>
        </w:rPr>
        <w:t>5) ежемесячная надбавка за классный чин.</w:t>
      </w:r>
    </w:p>
    <w:p w14:paraId="43EFBA5F" w14:textId="77777777" w:rsidR="00DF62A8" w:rsidRPr="002533E0" w:rsidRDefault="00DF62A8" w:rsidP="00DF62A8">
      <w:pPr>
        <w:shd w:val="clear" w:color="auto" w:fill="FFFFFF"/>
        <w:spacing w:before="100" w:beforeAutospacing="1" w:after="100" w:afterAutospacing="1" w:line="240" w:lineRule="auto"/>
        <w:ind w:firstLine="540"/>
        <w:jc w:val="both"/>
        <w:rPr>
          <w:rFonts w:ascii="Times New Roman" w:eastAsia="Times New Roman" w:hAnsi="Times New Roman" w:cs="Times New Roman"/>
          <w:sz w:val="24"/>
          <w:szCs w:val="24"/>
        </w:rPr>
      </w:pPr>
      <w:r w:rsidRPr="002533E0">
        <w:rPr>
          <w:rFonts w:ascii="Times New Roman" w:eastAsia="Times New Roman" w:hAnsi="Times New Roman" w:cs="Times New Roman"/>
          <w:sz w:val="24"/>
          <w:szCs w:val="24"/>
        </w:rPr>
        <w:t>1.5. К иным дополнительным выплатам относятся:</w:t>
      </w:r>
    </w:p>
    <w:p w14:paraId="5ECDA1AE" w14:textId="77777777" w:rsidR="00DF62A8" w:rsidRPr="002533E0" w:rsidRDefault="00DF62A8" w:rsidP="00DF62A8">
      <w:pPr>
        <w:shd w:val="clear" w:color="auto" w:fill="FFFFFF"/>
        <w:spacing w:before="100" w:beforeAutospacing="1" w:after="100" w:afterAutospacing="1" w:line="240" w:lineRule="auto"/>
        <w:ind w:firstLine="540"/>
        <w:jc w:val="both"/>
        <w:rPr>
          <w:rFonts w:ascii="Times New Roman" w:eastAsia="Times New Roman" w:hAnsi="Times New Roman" w:cs="Times New Roman"/>
          <w:sz w:val="24"/>
          <w:szCs w:val="24"/>
        </w:rPr>
      </w:pPr>
      <w:r w:rsidRPr="002533E0">
        <w:rPr>
          <w:rFonts w:ascii="Times New Roman" w:eastAsia="Times New Roman" w:hAnsi="Times New Roman" w:cs="Times New Roman"/>
          <w:sz w:val="24"/>
          <w:szCs w:val="24"/>
        </w:rPr>
        <w:t>1) премии за выполнение особо важных и сложных заданий;</w:t>
      </w:r>
    </w:p>
    <w:p w14:paraId="11C081E1" w14:textId="77777777" w:rsidR="00DF62A8" w:rsidRPr="002533E0" w:rsidRDefault="00DF62A8" w:rsidP="00DF62A8">
      <w:pPr>
        <w:shd w:val="clear" w:color="auto" w:fill="FFFFFF"/>
        <w:spacing w:before="100" w:beforeAutospacing="1" w:after="100" w:afterAutospacing="1" w:line="240" w:lineRule="auto"/>
        <w:ind w:firstLine="540"/>
        <w:jc w:val="both"/>
        <w:rPr>
          <w:rFonts w:ascii="Times New Roman" w:eastAsia="Times New Roman" w:hAnsi="Times New Roman" w:cs="Times New Roman"/>
          <w:sz w:val="24"/>
          <w:szCs w:val="24"/>
        </w:rPr>
      </w:pPr>
      <w:r w:rsidRPr="002533E0">
        <w:rPr>
          <w:rFonts w:ascii="Times New Roman" w:eastAsia="Times New Roman" w:hAnsi="Times New Roman" w:cs="Times New Roman"/>
          <w:sz w:val="24"/>
          <w:szCs w:val="24"/>
        </w:rPr>
        <w:t>2) единовременная выплата при предоставлении ежегодного оплачиваемого отпуска;</w:t>
      </w:r>
    </w:p>
    <w:p w14:paraId="21435D45" w14:textId="77777777" w:rsidR="00DF62A8" w:rsidRPr="002533E0" w:rsidRDefault="00DF62A8" w:rsidP="00DF62A8">
      <w:pPr>
        <w:shd w:val="clear" w:color="auto" w:fill="FFFFFF"/>
        <w:spacing w:before="100" w:beforeAutospacing="1" w:after="100" w:afterAutospacing="1" w:line="240" w:lineRule="auto"/>
        <w:ind w:firstLine="540"/>
        <w:jc w:val="both"/>
        <w:rPr>
          <w:rFonts w:ascii="Times New Roman" w:eastAsia="Times New Roman" w:hAnsi="Times New Roman" w:cs="Times New Roman"/>
          <w:sz w:val="24"/>
          <w:szCs w:val="24"/>
        </w:rPr>
      </w:pPr>
      <w:r w:rsidRPr="002533E0">
        <w:rPr>
          <w:rFonts w:ascii="Times New Roman" w:eastAsia="Times New Roman" w:hAnsi="Times New Roman" w:cs="Times New Roman"/>
          <w:sz w:val="24"/>
          <w:szCs w:val="24"/>
        </w:rPr>
        <w:t>3) материальная помощь.</w:t>
      </w:r>
    </w:p>
    <w:p w14:paraId="305DF350" w14:textId="77777777" w:rsidR="00DF62A8" w:rsidRPr="002533E0" w:rsidRDefault="00DF62A8" w:rsidP="00DF62A8">
      <w:pPr>
        <w:shd w:val="clear" w:color="auto" w:fill="FFFFFF"/>
        <w:spacing w:before="100" w:beforeAutospacing="1" w:after="100" w:afterAutospacing="1" w:line="240" w:lineRule="auto"/>
        <w:ind w:firstLine="540"/>
        <w:jc w:val="both"/>
        <w:rPr>
          <w:rFonts w:ascii="Times New Roman" w:eastAsia="Times New Roman" w:hAnsi="Times New Roman" w:cs="Times New Roman"/>
          <w:sz w:val="24"/>
          <w:szCs w:val="24"/>
        </w:rPr>
      </w:pPr>
      <w:r w:rsidRPr="002533E0">
        <w:rPr>
          <w:rFonts w:ascii="Times New Roman" w:eastAsia="Times New Roman" w:hAnsi="Times New Roman" w:cs="Times New Roman"/>
          <w:sz w:val="24"/>
          <w:szCs w:val="24"/>
        </w:rPr>
        <w:t>1.6. При формировании фонда оплаты труда муниципальных служащих сверх суммы средств, направляемых на выплату должностных окладов, предусматриваются следующие средства для выплаты (в расчете на год):</w:t>
      </w:r>
    </w:p>
    <w:p w14:paraId="1F4C1656" w14:textId="77777777" w:rsidR="00DF62A8" w:rsidRPr="002533E0" w:rsidRDefault="00DF62A8" w:rsidP="00DF62A8">
      <w:pPr>
        <w:shd w:val="clear" w:color="auto" w:fill="FFFFFF"/>
        <w:spacing w:before="100" w:beforeAutospacing="1" w:after="100" w:afterAutospacing="1" w:line="240" w:lineRule="auto"/>
        <w:ind w:firstLine="540"/>
        <w:jc w:val="both"/>
        <w:rPr>
          <w:rFonts w:ascii="Times New Roman" w:eastAsia="Times New Roman" w:hAnsi="Times New Roman" w:cs="Times New Roman"/>
          <w:sz w:val="24"/>
          <w:szCs w:val="24"/>
        </w:rPr>
      </w:pPr>
      <w:r w:rsidRPr="002533E0">
        <w:rPr>
          <w:rFonts w:ascii="Times New Roman" w:eastAsia="Times New Roman" w:hAnsi="Times New Roman" w:cs="Times New Roman"/>
          <w:sz w:val="24"/>
          <w:szCs w:val="24"/>
        </w:rPr>
        <w:t>1) ежемесячной надбавки к должностному окладу за выслугу лет на муниципальной службе в размере трех должностных окладов;</w:t>
      </w:r>
    </w:p>
    <w:p w14:paraId="4501A5A7" w14:textId="4327ECE6" w:rsidR="00DF62A8" w:rsidRPr="002533E0" w:rsidRDefault="00DF62A8" w:rsidP="00DF62A8">
      <w:pPr>
        <w:shd w:val="clear" w:color="auto" w:fill="FFFFFF"/>
        <w:spacing w:before="100" w:beforeAutospacing="1" w:after="100" w:afterAutospacing="1" w:line="240" w:lineRule="auto"/>
        <w:ind w:firstLine="540"/>
        <w:jc w:val="both"/>
        <w:rPr>
          <w:rFonts w:ascii="Times New Roman" w:eastAsia="Times New Roman" w:hAnsi="Times New Roman" w:cs="Times New Roman"/>
          <w:sz w:val="24"/>
          <w:szCs w:val="24"/>
        </w:rPr>
      </w:pPr>
      <w:r w:rsidRPr="002533E0">
        <w:rPr>
          <w:rFonts w:ascii="Times New Roman" w:eastAsia="Times New Roman" w:hAnsi="Times New Roman" w:cs="Times New Roman"/>
          <w:sz w:val="24"/>
          <w:szCs w:val="24"/>
        </w:rPr>
        <w:t xml:space="preserve">2) ежемесячной надбавки к должностному окладу за особые условия муниципальной службы в размере </w:t>
      </w:r>
      <w:r w:rsidR="0079286C" w:rsidRPr="002533E0">
        <w:rPr>
          <w:rFonts w:ascii="Times New Roman" w:eastAsia="Times New Roman" w:hAnsi="Times New Roman" w:cs="Times New Roman"/>
          <w:sz w:val="24"/>
          <w:szCs w:val="24"/>
        </w:rPr>
        <w:t>семи</w:t>
      </w:r>
      <w:r w:rsidRPr="002533E0">
        <w:rPr>
          <w:rFonts w:ascii="Times New Roman" w:eastAsia="Times New Roman" w:hAnsi="Times New Roman" w:cs="Times New Roman"/>
          <w:sz w:val="24"/>
          <w:szCs w:val="24"/>
        </w:rPr>
        <w:t xml:space="preserve"> должностных окладов;</w:t>
      </w:r>
    </w:p>
    <w:p w14:paraId="6B3CCB49" w14:textId="47E43374" w:rsidR="00DF62A8" w:rsidRPr="002533E0" w:rsidRDefault="00DF62A8" w:rsidP="00DF62A8">
      <w:pPr>
        <w:shd w:val="clear" w:color="auto" w:fill="FFFFFF"/>
        <w:spacing w:before="100" w:beforeAutospacing="1" w:after="100" w:afterAutospacing="1" w:line="240" w:lineRule="auto"/>
        <w:ind w:firstLine="540"/>
        <w:jc w:val="both"/>
        <w:rPr>
          <w:rFonts w:ascii="Times New Roman" w:eastAsia="Times New Roman" w:hAnsi="Times New Roman" w:cs="Times New Roman"/>
          <w:sz w:val="24"/>
          <w:szCs w:val="24"/>
        </w:rPr>
      </w:pPr>
      <w:r w:rsidRPr="002533E0">
        <w:rPr>
          <w:rFonts w:ascii="Times New Roman" w:eastAsia="Times New Roman" w:hAnsi="Times New Roman" w:cs="Times New Roman"/>
          <w:sz w:val="24"/>
          <w:szCs w:val="24"/>
        </w:rPr>
        <w:t xml:space="preserve">3) ежемесячного денежного поощрения в размере </w:t>
      </w:r>
      <w:r w:rsidR="0079286C" w:rsidRPr="002533E0">
        <w:rPr>
          <w:rFonts w:ascii="Times New Roman" w:eastAsia="Times New Roman" w:hAnsi="Times New Roman" w:cs="Times New Roman"/>
          <w:sz w:val="24"/>
          <w:szCs w:val="24"/>
        </w:rPr>
        <w:t>семи</w:t>
      </w:r>
      <w:r w:rsidRPr="002533E0">
        <w:rPr>
          <w:rFonts w:ascii="Times New Roman" w:eastAsia="Times New Roman" w:hAnsi="Times New Roman" w:cs="Times New Roman"/>
          <w:sz w:val="24"/>
          <w:szCs w:val="24"/>
        </w:rPr>
        <w:t xml:space="preserve"> должностных окладов;</w:t>
      </w:r>
    </w:p>
    <w:p w14:paraId="164FA4A3" w14:textId="77777777" w:rsidR="00DF62A8" w:rsidRPr="002533E0" w:rsidRDefault="00DF62A8" w:rsidP="00DF62A8">
      <w:pPr>
        <w:shd w:val="clear" w:color="auto" w:fill="FFFFFF"/>
        <w:spacing w:before="100" w:beforeAutospacing="1" w:after="100" w:afterAutospacing="1" w:line="240" w:lineRule="auto"/>
        <w:ind w:firstLine="540"/>
        <w:jc w:val="both"/>
        <w:rPr>
          <w:rFonts w:ascii="Times New Roman" w:eastAsia="Times New Roman" w:hAnsi="Times New Roman" w:cs="Times New Roman"/>
          <w:sz w:val="24"/>
          <w:szCs w:val="24"/>
        </w:rPr>
      </w:pPr>
      <w:r w:rsidRPr="002533E0">
        <w:rPr>
          <w:rFonts w:ascii="Times New Roman" w:eastAsia="Times New Roman" w:hAnsi="Times New Roman" w:cs="Times New Roman"/>
          <w:sz w:val="24"/>
          <w:szCs w:val="24"/>
        </w:rPr>
        <w:t>4) ежемесячной процентной надбавки к должностному окладу за работу со сведениями, составляющими государственную тайну, в размере одного должностного оклада;</w:t>
      </w:r>
    </w:p>
    <w:p w14:paraId="086BB119" w14:textId="77777777" w:rsidR="00DF62A8" w:rsidRPr="002533E0" w:rsidRDefault="00DF62A8" w:rsidP="00DF62A8">
      <w:pPr>
        <w:shd w:val="clear" w:color="auto" w:fill="FFFFFF"/>
        <w:spacing w:before="100" w:beforeAutospacing="1" w:after="100" w:afterAutospacing="1" w:line="240" w:lineRule="auto"/>
        <w:ind w:firstLine="540"/>
        <w:jc w:val="both"/>
        <w:rPr>
          <w:rFonts w:ascii="Times New Roman" w:eastAsia="Times New Roman" w:hAnsi="Times New Roman" w:cs="Times New Roman"/>
          <w:sz w:val="24"/>
          <w:szCs w:val="24"/>
        </w:rPr>
      </w:pPr>
      <w:r w:rsidRPr="002533E0">
        <w:rPr>
          <w:rFonts w:ascii="Times New Roman" w:eastAsia="Times New Roman" w:hAnsi="Times New Roman" w:cs="Times New Roman"/>
          <w:sz w:val="24"/>
          <w:szCs w:val="24"/>
        </w:rPr>
        <w:t>5) ежемесячной надбавки за классный чин в размере четырех должностных окладов в год;</w:t>
      </w:r>
    </w:p>
    <w:p w14:paraId="2675C22F" w14:textId="77777777" w:rsidR="00DF62A8" w:rsidRPr="002533E0" w:rsidRDefault="00DF62A8" w:rsidP="00DF62A8">
      <w:pPr>
        <w:shd w:val="clear" w:color="auto" w:fill="FFFFFF"/>
        <w:spacing w:before="100" w:beforeAutospacing="1" w:after="100" w:afterAutospacing="1" w:line="240" w:lineRule="auto"/>
        <w:ind w:firstLine="540"/>
        <w:jc w:val="both"/>
        <w:rPr>
          <w:rFonts w:ascii="Times New Roman" w:eastAsia="Times New Roman" w:hAnsi="Times New Roman" w:cs="Times New Roman"/>
          <w:sz w:val="24"/>
          <w:szCs w:val="24"/>
        </w:rPr>
      </w:pPr>
      <w:r w:rsidRPr="002533E0">
        <w:rPr>
          <w:rFonts w:ascii="Times New Roman" w:eastAsia="Times New Roman" w:hAnsi="Times New Roman" w:cs="Times New Roman"/>
          <w:sz w:val="24"/>
          <w:szCs w:val="24"/>
        </w:rPr>
        <w:t xml:space="preserve">6) премий за выполнение особо важных и сложных заданий в размере </w:t>
      </w:r>
      <w:r w:rsidR="001E339C" w:rsidRPr="002533E0">
        <w:rPr>
          <w:rFonts w:ascii="Times New Roman" w:eastAsia="Times New Roman" w:hAnsi="Times New Roman" w:cs="Times New Roman"/>
          <w:sz w:val="24"/>
          <w:szCs w:val="24"/>
        </w:rPr>
        <w:t xml:space="preserve">четырех </w:t>
      </w:r>
      <w:r w:rsidRPr="002533E0">
        <w:rPr>
          <w:rFonts w:ascii="Times New Roman" w:eastAsia="Times New Roman" w:hAnsi="Times New Roman" w:cs="Times New Roman"/>
          <w:sz w:val="24"/>
          <w:szCs w:val="24"/>
        </w:rPr>
        <w:t>должностных окладов;</w:t>
      </w:r>
    </w:p>
    <w:p w14:paraId="0EA73E19" w14:textId="77777777" w:rsidR="00DF62A8" w:rsidRPr="002533E0" w:rsidRDefault="00DF62A8" w:rsidP="00DF62A8">
      <w:pPr>
        <w:shd w:val="clear" w:color="auto" w:fill="FFFFFF"/>
        <w:spacing w:before="100" w:beforeAutospacing="1" w:after="100" w:afterAutospacing="1" w:line="240" w:lineRule="auto"/>
        <w:ind w:firstLine="540"/>
        <w:jc w:val="both"/>
        <w:rPr>
          <w:rFonts w:ascii="Times New Roman" w:eastAsia="Times New Roman" w:hAnsi="Times New Roman" w:cs="Times New Roman"/>
          <w:sz w:val="24"/>
          <w:szCs w:val="24"/>
        </w:rPr>
      </w:pPr>
      <w:r w:rsidRPr="002533E0">
        <w:rPr>
          <w:rFonts w:ascii="Times New Roman" w:eastAsia="Times New Roman" w:hAnsi="Times New Roman" w:cs="Times New Roman"/>
          <w:sz w:val="24"/>
          <w:szCs w:val="24"/>
        </w:rPr>
        <w:t>7) единовременной выплаты при предоставлении ежегодного оплачиваемого отпуска и материальной помощи в размере трех должностных окладов;</w:t>
      </w:r>
    </w:p>
    <w:p w14:paraId="41060153" w14:textId="77777777" w:rsidR="00DF62A8" w:rsidRPr="002533E0" w:rsidRDefault="00DF62A8" w:rsidP="00DF62A8">
      <w:pPr>
        <w:shd w:val="clear" w:color="auto" w:fill="FFFFFF"/>
        <w:spacing w:before="100" w:beforeAutospacing="1" w:after="100" w:afterAutospacing="1" w:line="240" w:lineRule="auto"/>
        <w:ind w:firstLine="540"/>
        <w:jc w:val="both"/>
        <w:rPr>
          <w:rFonts w:ascii="Times New Roman" w:eastAsia="Times New Roman" w:hAnsi="Times New Roman" w:cs="Times New Roman"/>
          <w:sz w:val="24"/>
          <w:szCs w:val="24"/>
        </w:rPr>
      </w:pPr>
      <w:r w:rsidRPr="002533E0">
        <w:rPr>
          <w:rFonts w:ascii="Times New Roman" w:eastAsia="Times New Roman" w:hAnsi="Times New Roman" w:cs="Times New Roman"/>
          <w:sz w:val="24"/>
          <w:szCs w:val="24"/>
        </w:rPr>
        <w:t>1.7. Оплата труда муниципального служащего производится за фактически отработанное время в расчетном периоде.</w:t>
      </w:r>
    </w:p>
    <w:p w14:paraId="1E6DA87E" w14:textId="77777777" w:rsidR="00DF62A8" w:rsidRPr="002533E0" w:rsidRDefault="00DF62A8" w:rsidP="00DF62A8">
      <w:pPr>
        <w:shd w:val="clear" w:color="auto" w:fill="FFFFFF"/>
        <w:spacing w:before="100" w:beforeAutospacing="1" w:after="100" w:afterAutospacing="1" w:line="240" w:lineRule="auto"/>
        <w:ind w:firstLine="540"/>
        <w:jc w:val="both"/>
        <w:rPr>
          <w:rFonts w:ascii="Times New Roman" w:eastAsia="Times New Roman" w:hAnsi="Times New Roman" w:cs="Times New Roman"/>
          <w:sz w:val="24"/>
          <w:szCs w:val="24"/>
        </w:rPr>
      </w:pPr>
      <w:r w:rsidRPr="002533E0">
        <w:rPr>
          <w:rFonts w:ascii="Times New Roman" w:eastAsia="Times New Roman" w:hAnsi="Times New Roman" w:cs="Times New Roman"/>
          <w:sz w:val="24"/>
          <w:szCs w:val="24"/>
        </w:rPr>
        <w:t>1.8. Руководитель органа местного самоуправления (представитель нанимателя (работодателя)) вправе перераспределять средства фонда оплаты труда между выплатами, предусмотренными в пункте 1.6 настоящего Положения, а также направлять на оплату труда работников экономию денежных средств, предусмотренных на содержание соответствующих органов местного самоуправления, но не выше установленного норматива формирования данных расходов.</w:t>
      </w:r>
    </w:p>
    <w:p w14:paraId="6FE5AD5B" w14:textId="77777777" w:rsidR="00DF62A8" w:rsidRPr="002533E0" w:rsidRDefault="00DF62A8" w:rsidP="00DF62A8">
      <w:pPr>
        <w:shd w:val="clear" w:color="auto" w:fill="FFFFFF"/>
        <w:spacing w:before="100" w:beforeAutospacing="1" w:after="100" w:afterAutospacing="1" w:line="240" w:lineRule="auto"/>
        <w:jc w:val="center"/>
        <w:rPr>
          <w:rFonts w:ascii="Times New Roman" w:eastAsia="Times New Roman" w:hAnsi="Times New Roman" w:cs="Times New Roman"/>
          <w:b/>
          <w:sz w:val="24"/>
          <w:szCs w:val="24"/>
        </w:rPr>
      </w:pPr>
      <w:r w:rsidRPr="002533E0">
        <w:rPr>
          <w:rFonts w:ascii="Times New Roman" w:eastAsia="Times New Roman" w:hAnsi="Times New Roman" w:cs="Times New Roman"/>
          <w:b/>
          <w:sz w:val="24"/>
          <w:szCs w:val="24"/>
        </w:rPr>
        <w:t>2. Должностной оклад муниципального служащего</w:t>
      </w:r>
    </w:p>
    <w:p w14:paraId="5938761E" w14:textId="4374A22E" w:rsidR="00DF62A8" w:rsidRPr="002533E0" w:rsidRDefault="00DF62A8" w:rsidP="00DF62A8">
      <w:pPr>
        <w:shd w:val="clear" w:color="auto" w:fill="FFFFFF"/>
        <w:spacing w:before="100" w:beforeAutospacing="1" w:after="100" w:afterAutospacing="1" w:line="240" w:lineRule="auto"/>
        <w:ind w:firstLine="540"/>
        <w:jc w:val="both"/>
        <w:rPr>
          <w:rFonts w:ascii="Times New Roman" w:eastAsia="Times New Roman" w:hAnsi="Times New Roman" w:cs="Times New Roman"/>
          <w:color w:val="FF0000"/>
          <w:sz w:val="24"/>
          <w:szCs w:val="24"/>
        </w:rPr>
      </w:pPr>
      <w:r w:rsidRPr="002533E0">
        <w:rPr>
          <w:rFonts w:ascii="Times New Roman" w:eastAsia="Times New Roman" w:hAnsi="Times New Roman" w:cs="Times New Roman"/>
          <w:color w:val="FF0000"/>
          <w:sz w:val="24"/>
          <w:szCs w:val="24"/>
        </w:rPr>
        <w:t xml:space="preserve">2.1. Должностные оклады муниципальных служащих устанавливаются в соответствии с приложением № </w:t>
      </w:r>
      <w:r w:rsidR="002533E0" w:rsidRPr="002533E0">
        <w:rPr>
          <w:rFonts w:ascii="Times New Roman" w:eastAsia="Times New Roman" w:hAnsi="Times New Roman" w:cs="Times New Roman"/>
          <w:color w:val="FF0000"/>
          <w:sz w:val="24"/>
          <w:szCs w:val="24"/>
        </w:rPr>
        <w:t>10</w:t>
      </w:r>
      <w:r w:rsidRPr="002533E0">
        <w:rPr>
          <w:rFonts w:ascii="Times New Roman" w:eastAsia="Times New Roman" w:hAnsi="Times New Roman" w:cs="Times New Roman"/>
          <w:color w:val="FF0000"/>
          <w:sz w:val="24"/>
          <w:szCs w:val="24"/>
        </w:rPr>
        <w:t xml:space="preserve"> </w:t>
      </w:r>
      <w:r w:rsidR="002533E0" w:rsidRPr="002533E0">
        <w:rPr>
          <w:rFonts w:ascii="Times New Roman" w:hAnsi="Times New Roman" w:cs="Times New Roman"/>
          <w:color w:val="FF0000"/>
          <w:sz w:val="24"/>
          <w:szCs w:val="24"/>
        </w:rPr>
        <w:t>постановления Правительства Кировской области от 23.12.2024 № 596-П  «О расходах на оплату труда депутатов, выборных должностных лиц местного самоуправления, осуществляющих свои полномочия на постоянной основе, должностных лиц контрольно-счетных органов, муниципальных служащих, учитываемых при установлении нормативов формирования расходов на содержание органов местного самоуправления муниципальных образований Кировской области»</w:t>
      </w:r>
      <w:r w:rsidRPr="002533E0">
        <w:rPr>
          <w:rFonts w:ascii="Times New Roman" w:eastAsia="Times New Roman" w:hAnsi="Times New Roman" w:cs="Times New Roman"/>
          <w:color w:val="FF0000"/>
          <w:sz w:val="24"/>
          <w:szCs w:val="24"/>
        </w:rPr>
        <w:t>.</w:t>
      </w:r>
    </w:p>
    <w:p w14:paraId="661832B0" w14:textId="77777777" w:rsidR="00DF62A8" w:rsidRPr="002533E0" w:rsidRDefault="00DF62A8" w:rsidP="00DF62A8">
      <w:pPr>
        <w:shd w:val="clear" w:color="auto" w:fill="FFFFFF"/>
        <w:spacing w:before="100" w:beforeAutospacing="1" w:after="100" w:afterAutospacing="1" w:line="240" w:lineRule="auto"/>
        <w:ind w:firstLine="540"/>
        <w:jc w:val="both"/>
        <w:rPr>
          <w:rFonts w:ascii="Times New Roman" w:eastAsia="Times New Roman" w:hAnsi="Times New Roman" w:cs="Times New Roman"/>
          <w:sz w:val="24"/>
          <w:szCs w:val="24"/>
        </w:rPr>
      </w:pPr>
      <w:r w:rsidRPr="002533E0">
        <w:rPr>
          <w:rFonts w:ascii="Times New Roman" w:eastAsia="Times New Roman" w:hAnsi="Times New Roman" w:cs="Times New Roman"/>
          <w:sz w:val="24"/>
          <w:szCs w:val="24"/>
        </w:rPr>
        <w:lastRenderedPageBreak/>
        <w:t xml:space="preserve">2.2. Размеры должностных окладов муниципальных служащих органов местного самоуправления муниципального образования </w:t>
      </w:r>
      <w:r w:rsidR="00111262" w:rsidRPr="002533E0">
        <w:rPr>
          <w:rFonts w:ascii="Times New Roman" w:eastAsia="Times New Roman" w:hAnsi="Times New Roman" w:cs="Times New Roman"/>
          <w:sz w:val="24"/>
          <w:szCs w:val="24"/>
        </w:rPr>
        <w:t xml:space="preserve">Никольское сельское поселение </w:t>
      </w:r>
      <w:r w:rsidRPr="002533E0">
        <w:rPr>
          <w:rFonts w:ascii="Times New Roman" w:eastAsia="Times New Roman" w:hAnsi="Times New Roman" w:cs="Times New Roman"/>
          <w:sz w:val="24"/>
          <w:szCs w:val="24"/>
        </w:rPr>
        <w:t xml:space="preserve">Яранского района Кировской области увеличиваются (индексируются) в соответствии с нормативными правовыми актами </w:t>
      </w:r>
      <w:r w:rsidR="00111262" w:rsidRPr="002533E0">
        <w:rPr>
          <w:rFonts w:ascii="Times New Roman" w:eastAsia="Times New Roman" w:hAnsi="Times New Roman" w:cs="Times New Roman"/>
          <w:sz w:val="24"/>
          <w:szCs w:val="24"/>
        </w:rPr>
        <w:t xml:space="preserve">Никольской сельской </w:t>
      </w:r>
      <w:r w:rsidRPr="002533E0">
        <w:rPr>
          <w:rFonts w:ascii="Times New Roman" w:eastAsia="Times New Roman" w:hAnsi="Times New Roman" w:cs="Times New Roman"/>
          <w:sz w:val="24"/>
          <w:szCs w:val="24"/>
        </w:rPr>
        <w:t xml:space="preserve"> Думы и подлежат округлению до целого рубля в сторону увеличения.</w:t>
      </w:r>
    </w:p>
    <w:p w14:paraId="495D8951" w14:textId="77777777" w:rsidR="00DF62A8" w:rsidRPr="002533E0" w:rsidRDefault="00DF62A8" w:rsidP="00111262">
      <w:pPr>
        <w:shd w:val="clear" w:color="auto" w:fill="FFFFFF"/>
        <w:spacing w:after="0" w:line="240" w:lineRule="auto"/>
        <w:jc w:val="center"/>
        <w:rPr>
          <w:rFonts w:ascii="Times New Roman" w:eastAsia="Times New Roman" w:hAnsi="Times New Roman" w:cs="Times New Roman"/>
          <w:b/>
          <w:sz w:val="24"/>
          <w:szCs w:val="24"/>
        </w:rPr>
      </w:pPr>
      <w:r w:rsidRPr="002533E0">
        <w:rPr>
          <w:rFonts w:ascii="Times New Roman" w:eastAsia="Times New Roman" w:hAnsi="Times New Roman" w:cs="Times New Roman"/>
          <w:b/>
          <w:sz w:val="24"/>
          <w:szCs w:val="24"/>
        </w:rPr>
        <w:t>3. Ежемесячная надбавка к должностному окладу муниципального служащего</w:t>
      </w:r>
    </w:p>
    <w:p w14:paraId="2469BA2D" w14:textId="77777777" w:rsidR="00DF62A8" w:rsidRPr="002533E0" w:rsidRDefault="00DF62A8" w:rsidP="00111262">
      <w:pPr>
        <w:shd w:val="clear" w:color="auto" w:fill="FFFFFF"/>
        <w:spacing w:after="0" w:line="240" w:lineRule="auto"/>
        <w:jc w:val="center"/>
        <w:rPr>
          <w:rFonts w:ascii="Times New Roman" w:eastAsia="Times New Roman" w:hAnsi="Times New Roman" w:cs="Times New Roman"/>
          <w:b/>
          <w:sz w:val="24"/>
          <w:szCs w:val="24"/>
        </w:rPr>
      </w:pPr>
      <w:r w:rsidRPr="002533E0">
        <w:rPr>
          <w:rFonts w:ascii="Times New Roman" w:eastAsia="Times New Roman" w:hAnsi="Times New Roman" w:cs="Times New Roman"/>
          <w:b/>
          <w:sz w:val="24"/>
          <w:szCs w:val="24"/>
        </w:rPr>
        <w:t>за выслугу лет на муниципальной службе</w:t>
      </w:r>
    </w:p>
    <w:p w14:paraId="07180A59" w14:textId="77777777" w:rsidR="00DF62A8" w:rsidRPr="002533E0" w:rsidRDefault="00DF62A8" w:rsidP="00DF62A8">
      <w:pPr>
        <w:shd w:val="clear" w:color="auto" w:fill="FFFFFF"/>
        <w:spacing w:before="100" w:beforeAutospacing="1" w:after="100" w:afterAutospacing="1" w:line="240" w:lineRule="auto"/>
        <w:ind w:firstLine="540"/>
        <w:jc w:val="both"/>
        <w:rPr>
          <w:rFonts w:ascii="Times New Roman" w:eastAsia="Times New Roman" w:hAnsi="Times New Roman" w:cs="Times New Roman"/>
          <w:sz w:val="24"/>
          <w:szCs w:val="24"/>
        </w:rPr>
      </w:pPr>
      <w:r w:rsidRPr="002533E0">
        <w:rPr>
          <w:rFonts w:ascii="Times New Roman" w:eastAsia="Times New Roman" w:hAnsi="Times New Roman" w:cs="Times New Roman"/>
          <w:sz w:val="24"/>
          <w:szCs w:val="24"/>
        </w:rPr>
        <w:t>3.1. Выплата ежемесячной надбавки к должностному окладу за выслугу лет на муниципальной службе производится ежемесячно дифференцированно в зависимости от стажа муниципальной службы из утвержденного фонда оплаты труда в следующих размерах:</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516"/>
        <w:gridCol w:w="3383"/>
      </w:tblGrid>
      <w:tr w:rsidR="002533E0" w:rsidRPr="002533E0" w14:paraId="667A685C" w14:textId="77777777" w:rsidTr="00427ED2">
        <w:trPr>
          <w:trHeight w:val="428"/>
        </w:trPr>
        <w:tc>
          <w:tcPr>
            <w:tcW w:w="351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519C13" w14:textId="77777777" w:rsidR="00DF62A8" w:rsidRPr="002533E0" w:rsidRDefault="00DF62A8" w:rsidP="00427ED2">
            <w:pPr>
              <w:spacing w:before="100" w:beforeAutospacing="1" w:after="100" w:afterAutospacing="1" w:line="240" w:lineRule="auto"/>
              <w:jc w:val="center"/>
              <w:rPr>
                <w:rFonts w:ascii="Times New Roman" w:eastAsia="Times New Roman" w:hAnsi="Times New Roman" w:cs="Times New Roman"/>
                <w:sz w:val="24"/>
                <w:szCs w:val="24"/>
              </w:rPr>
            </w:pPr>
            <w:r w:rsidRPr="002533E0">
              <w:rPr>
                <w:rFonts w:ascii="Times New Roman" w:eastAsia="Times New Roman" w:hAnsi="Times New Roman" w:cs="Times New Roman"/>
                <w:sz w:val="24"/>
                <w:szCs w:val="24"/>
              </w:rPr>
              <w:t>Стаж муниципальной службы</w:t>
            </w:r>
          </w:p>
        </w:tc>
        <w:tc>
          <w:tcPr>
            <w:tcW w:w="33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DD5108" w14:textId="77777777" w:rsidR="00DF62A8" w:rsidRPr="002533E0" w:rsidRDefault="00DF62A8" w:rsidP="00427ED2">
            <w:pPr>
              <w:spacing w:before="100" w:beforeAutospacing="1" w:after="100" w:afterAutospacing="1" w:line="240" w:lineRule="auto"/>
              <w:jc w:val="center"/>
              <w:rPr>
                <w:rFonts w:ascii="Times New Roman" w:eastAsia="Times New Roman" w:hAnsi="Times New Roman" w:cs="Times New Roman"/>
                <w:sz w:val="24"/>
                <w:szCs w:val="24"/>
              </w:rPr>
            </w:pPr>
            <w:r w:rsidRPr="002533E0">
              <w:rPr>
                <w:rFonts w:ascii="Times New Roman" w:eastAsia="Times New Roman" w:hAnsi="Times New Roman" w:cs="Times New Roman"/>
                <w:sz w:val="24"/>
                <w:szCs w:val="24"/>
              </w:rPr>
              <w:t>Процент от установленного должностного оклада</w:t>
            </w:r>
          </w:p>
        </w:tc>
      </w:tr>
      <w:tr w:rsidR="002533E0" w:rsidRPr="002533E0" w14:paraId="54F3254A" w14:textId="77777777" w:rsidTr="00427ED2">
        <w:trPr>
          <w:trHeight w:val="215"/>
        </w:trPr>
        <w:tc>
          <w:tcPr>
            <w:tcW w:w="351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028411" w14:textId="77777777" w:rsidR="00DF62A8" w:rsidRPr="002533E0" w:rsidRDefault="00DF62A8" w:rsidP="00427ED2">
            <w:pPr>
              <w:spacing w:before="100" w:beforeAutospacing="1" w:after="100" w:afterAutospacing="1" w:line="215" w:lineRule="atLeast"/>
              <w:jc w:val="center"/>
              <w:rPr>
                <w:rFonts w:ascii="Times New Roman" w:eastAsia="Times New Roman" w:hAnsi="Times New Roman" w:cs="Times New Roman"/>
                <w:sz w:val="24"/>
                <w:szCs w:val="24"/>
              </w:rPr>
            </w:pPr>
            <w:r w:rsidRPr="002533E0">
              <w:rPr>
                <w:rFonts w:ascii="Times New Roman" w:eastAsia="Times New Roman" w:hAnsi="Times New Roman" w:cs="Times New Roman"/>
                <w:sz w:val="24"/>
                <w:szCs w:val="24"/>
              </w:rPr>
              <w:t>от 1 года до 5 лет</w:t>
            </w:r>
          </w:p>
        </w:tc>
        <w:tc>
          <w:tcPr>
            <w:tcW w:w="33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913034" w14:textId="77777777" w:rsidR="00DF62A8" w:rsidRPr="002533E0" w:rsidRDefault="00DF62A8" w:rsidP="00427ED2">
            <w:pPr>
              <w:spacing w:before="100" w:beforeAutospacing="1" w:after="100" w:afterAutospacing="1" w:line="215" w:lineRule="atLeast"/>
              <w:jc w:val="center"/>
              <w:rPr>
                <w:rFonts w:ascii="Times New Roman" w:eastAsia="Times New Roman" w:hAnsi="Times New Roman" w:cs="Times New Roman"/>
                <w:sz w:val="24"/>
                <w:szCs w:val="24"/>
              </w:rPr>
            </w:pPr>
            <w:r w:rsidRPr="002533E0">
              <w:rPr>
                <w:rFonts w:ascii="Times New Roman" w:eastAsia="Times New Roman" w:hAnsi="Times New Roman" w:cs="Times New Roman"/>
                <w:sz w:val="24"/>
                <w:szCs w:val="24"/>
              </w:rPr>
              <w:t>10</w:t>
            </w:r>
          </w:p>
        </w:tc>
      </w:tr>
      <w:tr w:rsidR="002533E0" w:rsidRPr="002533E0" w14:paraId="02364157" w14:textId="77777777" w:rsidTr="00427ED2">
        <w:trPr>
          <w:trHeight w:val="215"/>
        </w:trPr>
        <w:tc>
          <w:tcPr>
            <w:tcW w:w="351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EA6A7E" w14:textId="77777777" w:rsidR="00DF62A8" w:rsidRPr="002533E0" w:rsidRDefault="00DF62A8" w:rsidP="00427ED2">
            <w:pPr>
              <w:spacing w:before="100" w:beforeAutospacing="1" w:after="100" w:afterAutospacing="1" w:line="215" w:lineRule="atLeast"/>
              <w:jc w:val="center"/>
              <w:rPr>
                <w:rFonts w:ascii="Times New Roman" w:eastAsia="Times New Roman" w:hAnsi="Times New Roman" w:cs="Times New Roman"/>
                <w:sz w:val="24"/>
                <w:szCs w:val="24"/>
              </w:rPr>
            </w:pPr>
            <w:r w:rsidRPr="002533E0">
              <w:rPr>
                <w:rFonts w:ascii="Times New Roman" w:eastAsia="Times New Roman" w:hAnsi="Times New Roman" w:cs="Times New Roman"/>
                <w:sz w:val="24"/>
                <w:szCs w:val="24"/>
              </w:rPr>
              <w:t>от 5 до 10 лет</w:t>
            </w:r>
          </w:p>
        </w:tc>
        <w:tc>
          <w:tcPr>
            <w:tcW w:w="33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0418BF" w14:textId="77777777" w:rsidR="00DF62A8" w:rsidRPr="002533E0" w:rsidRDefault="00DF62A8" w:rsidP="00427ED2">
            <w:pPr>
              <w:spacing w:before="100" w:beforeAutospacing="1" w:after="100" w:afterAutospacing="1" w:line="215" w:lineRule="atLeast"/>
              <w:jc w:val="center"/>
              <w:rPr>
                <w:rFonts w:ascii="Times New Roman" w:eastAsia="Times New Roman" w:hAnsi="Times New Roman" w:cs="Times New Roman"/>
                <w:sz w:val="24"/>
                <w:szCs w:val="24"/>
              </w:rPr>
            </w:pPr>
            <w:r w:rsidRPr="002533E0">
              <w:rPr>
                <w:rFonts w:ascii="Times New Roman" w:eastAsia="Times New Roman" w:hAnsi="Times New Roman" w:cs="Times New Roman"/>
                <w:sz w:val="24"/>
                <w:szCs w:val="24"/>
              </w:rPr>
              <w:t>15</w:t>
            </w:r>
          </w:p>
        </w:tc>
      </w:tr>
      <w:tr w:rsidR="002533E0" w:rsidRPr="002533E0" w14:paraId="4796F468" w14:textId="77777777" w:rsidTr="00427ED2">
        <w:trPr>
          <w:trHeight w:val="215"/>
        </w:trPr>
        <w:tc>
          <w:tcPr>
            <w:tcW w:w="351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7553EF" w14:textId="77777777" w:rsidR="00DF62A8" w:rsidRPr="002533E0" w:rsidRDefault="00DF62A8" w:rsidP="00427ED2">
            <w:pPr>
              <w:spacing w:before="100" w:beforeAutospacing="1" w:after="100" w:afterAutospacing="1" w:line="215" w:lineRule="atLeast"/>
              <w:jc w:val="center"/>
              <w:rPr>
                <w:rFonts w:ascii="Times New Roman" w:eastAsia="Times New Roman" w:hAnsi="Times New Roman" w:cs="Times New Roman"/>
                <w:sz w:val="24"/>
                <w:szCs w:val="24"/>
              </w:rPr>
            </w:pPr>
            <w:r w:rsidRPr="002533E0">
              <w:rPr>
                <w:rFonts w:ascii="Times New Roman" w:eastAsia="Times New Roman" w:hAnsi="Times New Roman" w:cs="Times New Roman"/>
                <w:sz w:val="24"/>
                <w:szCs w:val="24"/>
              </w:rPr>
              <w:t>от 10 до 15 лет</w:t>
            </w:r>
          </w:p>
        </w:tc>
        <w:tc>
          <w:tcPr>
            <w:tcW w:w="33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21F3E9" w14:textId="77777777" w:rsidR="00DF62A8" w:rsidRPr="002533E0" w:rsidRDefault="00DF62A8" w:rsidP="00427ED2">
            <w:pPr>
              <w:spacing w:before="100" w:beforeAutospacing="1" w:after="100" w:afterAutospacing="1" w:line="215" w:lineRule="atLeast"/>
              <w:jc w:val="center"/>
              <w:rPr>
                <w:rFonts w:ascii="Times New Roman" w:eastAsia="Times New Roman" w:hAnsi="Times New Roman" w:cs="Times New Roman"/>
                <w:sz w:val="24"/>
                <w:szCs w:val="24"/>
              </w:rPr>
            </w:pPr>
            <w:r w:rsidRPr="002533E0">
              <w:rPr>
                <w:rFonts w:ascii="Times New Roman" w:eastAsia="Times New Roman" w:hAnsi="Times New Roman" w:cs="Times New Roman"/>
                <w:sz w:val="24"/>
                <w:szCs w:val="24"/>
              </w:rPr>
              <w:t>20</w:t>
            </w:r>
          </w:p>
        </w:tc>
      </w:tr>
      <w:tr w:rsidR="002533E0" w:rsidRPr="002533E0" w14:paraId="0C7CD693" w14:textId="77777777" w:rsidTr="00427ED2">
        <w:trPr>
          <w:trHeight w:val="215"/>
        </w:trPr>
        <w:tc>
          <w:tcPr>
            <w:tcW w:w="351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2B0D8E" w14:textId="77777777" w:rsidR="00DF62A8" w:rsidRPr="002533E0" w:rsidRDefault="00DF62A8" w:rsidP="00427ED2">
            <w:pPr>
              <w:spacing w:before="100" w:beforeAutospacing="1" w:after="100" w:afterAutospacing="1" w:line="215" w:lineRule="atLeast"/>
              <w:jc w:val="center"/>
              <w:rPr>
                <w:rFonts w:ascii="Times New Roman" w:eastAsia="Times New Roman" w:hAnsi="Times New Roman" w:cs="Times New Roman"/>
                <w:sz w:val="24"/>
                <w:szCs w:val="24"/>
              </w:rPr>
            </w:pPr>
            <w:r w:rsidRPr="002533E0">
              <w:rPr>
                <w:rFonts w:ascii="Times New Roman" w:eastAsia="Times New Roman" w:hAnsi="Times New Roman" w:cs="Times New Roman"/>
                <w:sz w:val="24"/>
                <w:szCs w:val="24"/>
              </w:rPr>
              <w:t>свыше 15 лет</w:t>
            </w:r>
          </w:p>
        </w:tc>
        <w:tc>
          <w:tcPr>
            <w:tcW w:w="33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B3B6E8" w14:textId="77777777" w:rsidR="00DF62A8" w:rsidRPr="002533E0" w:rsidRDefault="00DF62A8" w:rsidP="00427ED2">
            <w:pPr>
              <w:spacing w:before="100" w:beforeAutospacing="1" w:after="100" w:afterAutospacing="1" w:line="215" w:lineRule="atLeast"/>
              <w:jc w:val="center"/>
              <w:rPr>
                <w:rFonts w:ascii="Times New Roman" w:eastAsia="Times New Roman" w:hAnsi="Times New Roman" w:cs="Times New Roman"/>
                <w:sz w:val="24"/>
                <w:szCs w:val="24"/>
              </w:rPr>
            </w:pPr>
            <w:r w:rsidRPr="002533E0">
              <w:rPr>
                <w:rFonts w:ascii="Times New Roman" w:eastAsia="Times New Roman" w:hAnsi="Times New Roman" w:cs="Times New Roman"/>
                <w:sz w:val="24"/>
                <w:szCs w:val="24"/>
              </w:rPr>
              <w:t>30</w:t>
            </w:r>
          </w:p>
        </w:tc>
      </w:tr>
    </w:tbl>
    <w:p w14:paraId="2C407548" w14:textId="77777777" w:rsidR="00DF62A8" w:rsidRPr="002533E0" w:rsidRDefault="00DF62A8" w:rsidP="00DF62A8">
      <w:pPr>
        <w:shd w:val="clear" w:color="auto" w:fill="FFFFFF"/>
        <w:spacing w:before="100" w:beforeAutospacing="1" w:after="100" w:afterAutospacing="1" w:line="240" w:lineRule="auto"/>
        <w:ind w:firstLine="540"/>
        <w:jc w:val="both"/>
        <w:rPr>
          <w:rFonts w:ascii="Times New Roman" w:eastAsia="Times New Roman" w:hAnsi="Times New Roman" w:cs="Times New Roman"/>
          <w:sz w:val="24"/>
          <w:szCs w:val="24"/>
        </w:rPr>
      </w:pPr>
      <w:r w:rsidRPr="002533E0">
        <w:rPr>
          <w:rFonts w:ascii="Times New Roman" w:eastAsia="Times New Roman" w:hAnsi="Times New Roman" w:cs="Times New Roman"/>
          <w:sz w:val="24"/>
          <w:szCs w:val="24"/>
        </w:rPr>
        <w:t xml:space="preserve">3.2. Стаж работы, дающий право на выплату ежемесячной надбавки к должностному окладу за выслугу лет </w:t>
      </w:r>
      <w:proofErr w:type="gramStart"/>
      <w:r w:rsidRPr="002533E0">
        <w:rPr>
          <w:rFonts w:ascii="Times New Roman" w:eastAsia="Times New Roman" w:hAnsi="Times New Roman" w:cs="Times New Roman"/>
          <w:sz w:val="24"/>
          <w:szCs w:val="24"/>
        </w:rPr>
        <w:t>на муниципальной службе</w:t>
      </w:r>
      <w:proofErr w:type="gramEnd"/>
      <w:r w:rsidRPr="002533E0">
        <w:rPr>
          <w:rFonts w:ascii="Times New Roman" w:eastAsia="Times New Roman" w:hAnsi="Times New Roman" w:cs="Times New Roman"/>
          <w:sz w:val="24"/>
          <w:szCs w:val="24"/>
        </w:rPr>
        <w:t xml:space="preserve"> определяется комиссией по исчислению стажа муниципальной службы</w:t>
      </w:r>
      <w:r w:rsidR="00F55461" w:rsidRPr="002533E0">
        <w:rPr>
          <w:rFonts w:ascii="Times New Roman" w:eastAsia="Times New Roman" w:hAnsi="Times New Roman" w:cs="Times New Roman"/>
          <w:sz w:val="24"/>
          <w:szCs w:val="24"/>
        </w:rPr>
        <w:t xml:space="preserve"> муниципальных служащих Никольского сельского поселения</w:t>
      </w:r>
      <w:r w:rsidRPr="002533E0">
        <w:rPr>
          <w:rFonts w:ascii="Times New Roman" w:eastAsia="Times New Roman" w:hAnsi="Times New Roman" w:cs="Times New Roman"/>
          <w:sz w:val="24"/>
          <w:szCs w:val="24"/>
        </w:rPr>
        <w:t xml:space="preserve"> в соответствии с </w:t>
      </w:r>
      <w:r w:rsidR="00F55461" w:rsidRPr="002533E0">
        <w:rPr>
          <w:rFonts w:ascii="Times New Roman" w:eastAsia="Times New Roman" w:hAnsi="Times New Roman" w:cs="Times New Roman"/>
          <w:sz w:val="24"/>
          <w:szCs w:val="24"/>
        </w:rPr>
        <w:t xml:space="preserve">законодательством </w:t>
      </w:r>
      <w:r w:rsidRPr="002533E0">
        <w:rPr>
          <w:rFonts w:ascii="Times New Roman" w:eastAsia="Times New Roman" w:hAnsi="Times New Roman" w:cs="Times New Roman"/>
          <w:sz w:val="24"/>
          <w:szCs w:val="24"/>
        </w:rPr>
        <w:t xml:space="preserve"> Кировской области </w:t>
      </w:r>
      <w:r w:rsidR="00F55461" w:rsidRPr="002533E0">
        <w:rPr>
          <w:rFonts w:ascii="Times New Roman" w:eastAsia="Times New Roman" w:hAnsi="Times New Roman" w:cs="Times New Roman"/>
          <w:sz w:val="24"/>
          <w:szCs w:val="24"/>
        </w:rPr>
        <w:t xml:space="preserve">о </w:t>
      </w:r>
      <w:r w:rsidRPr="002533E0">
        <w:rPr>
          <w:rFonts w:ascii="Times New Roman" w:eastAsia="Times New Roman" w:hAnsi="Times New Roman" w:cs="Times New Roman"/>
          <w:sz w:val="24"/>
          <w:szCs w:val="24"/>
        </w:rPr>
        <w:t>муниципальной служб</w:t>
      </w:r>
      <w:r w:rsidR="00111262" w:rsidRPr="002533E0">
        <w:rPr>
          <w:rFonts w:ascii="Times New Roman" w:eastAsia="Times New Roman" w:hAnsi="Times New Roman" w:cs="Times New Roman"/>
          <w:sz w:val="24"/>
          <w:szCs w:val="24"/>
        </w:rPr>
        <w:t>е</w:t>
      </w:r>
      <w:r w:rsidRPr="002533E0">
        <w:rPr>
          <w:rFonts w:ascii="Times New Roman" w:eastAsia="Times New Roman" w:hAnsi="Times New Roman" w:cs="Times New Roman"/>
          <w:sz w:val="24"/>
          <w:szCs w:val="24"/>
        </w:rPr>
        <w:t>.</w:t>
      </w:r>
    </w:p>
    <w:p w14:paraId="3FE0279E" w14:textId="77777777" w:rsidR="00DF62A8" w:rsidRPr="002533E0" w:rsidRDefault="00DF62A8" w:rsidP="00111262">
      <w:pPr>
        <w:shd w:val="clear" w:color="auto" w:fill="FFFFFF"/>
        <w:spacing w:after="0" w:line="240" w:lineRule="auto"/>
        <w:jc w:val="center"/>
        <w:rPr>
          <w:rFonts w:ascii="Times New Roman" w:eastAsia="Times New Roman" w:hAnsi="Times New Roman" w:cs="Times New Roman"/>
          <w:b/>
          <w:sz w:val="24"/>
          <w:szCs w:val="24"/>
        </w:rPr>
      </w:pPr>
      <w:r w:rsidRPr="002533E0">
        <w:rPr>
          <w:rFonts w:ascii="Times New Roman" w:eastAsia="Times New Roman" w:hAnsi="Times New Roman" w:cs="Times New Roman"/>
          <w:b/>
          <w:sz w:val="24"/>
          <w:szCs w:val="24"/>
        </w:rPr>
        <w:t>4. Ежемесячная надбавка к должностному окладу муниципального служащего</w:t>
      </w:r>
    </w:p>
    <w:p w14:paraId="155CB7C9" w14:textId="77777777" w:rsidR="00DF62A8" w:rsidRPr="002533E0" w:rsidRDefault="00DF62A8" w:rsidP="00111262">
      <w:pPr>
        <w:shd w:val="clear" w:color="auto" w:fill="FFFFFF"/>
        <w:spacing w:after="0" w:line="240" w:lineRule="auto"/>
        <w:jc w:val="center"/>
        <w:rPr>
          <w:rFonts w:ascii="Times New Roman" w:eastAsia="Times New Roman" w:hAnsi="Times New Roman" w:cs="Times New Roman"/>
          <w:b/>
          <w:sz w:val="24"/>
          <w:szCs w:val="24"/>
        </w:rPr>
      </w:pPr>
      <w:r w:rsidRPr="002533E0">
        <w:rPr>
          <w:rFonts w:ascii="Times New Roman" w:eastAsia="Times New Roman" w:hAnsi="Times New Roman" w:cs="Times New Roman"/>
          <w:b/>
          <w:sz w:val="24"/>
          <w:szCs w:val="24"/>
        </w:rPr>
        <w:t>за особые условия муниципальной службы</w:t>
      </w:r>
    </w:p>
    <w:p w14:paraId="21035644" w14:textId="77777777" w:rsidR="00DF62A8" w:rsidRPr="002533E0" w:rsidRDefault="00DF62A8" w:rsidP="00DF62A8">
      <w:pPr>
        <w:shd w:val="clear" w:color="auto" w:fill="FFFFFF"/>
        <w:spacing w:before="100" w:beforeAutospacing="1" w:after="100" w:afterAutospacing="1" w:line="240" w:lineRule="auto"/>
        <w:ind w:firstLine="540"/>
        <w:jc w:val="both"/>
        <w:rPr>
          <w:rFonts w:ascii="Times New Roman" w:eastAsia="Times New Roman" w:hAnsi="Times New Roman" w:cs="Times New Roman"/>
          <w:sz w:val="24"/>
          <w:szCs w:val="24"/>
        </w:rPr>
      </w:pPr>
      <w:r w:rsidRPr="002533E0">
        <w:rPr>
          <w:rFonts w:ascii="Times New Roman" w:eastAsia="Times New Roman" w:hAnsi="Times New Roman" w:cs="Times New Roman"/>
          <w:sz w:val="24"/>
          <w:szCs w:val="24"/>
        </w:rPr>
        <w:t>4.1. Ежемесячная надбавка к должностному окладу муниципального служащего за особые условия муниципальной службы устанавливается в размерах:</w:t>
      </w:r>
    </w:p>
    <w:p w14:paraId="181123AE" w14:textId="77777777" w:rsidR="00DF62A8" w:rsidRPr="002533E0" w:rsidRDefault="00DF62A8" w:rsidP="00DF62A8">
      <w:pPr>
        <w:shd w:val="clear" w:color="auto" w:fill="FFFFFF"/>
        <w:spacing w:before="100" w:beforeAutospacing="1" w:after="100" w:afterAutospacing="1" w:line="240" w:lineRule="auto"/>
        <w:ind w:firstLine="540"/>
        <w:jc w:val="both"/>
        <w:rPr>
          <w:rFonts w:ascii="Times New Roman" w:eastAsia="Times New Roman" w:hAnsi="Times New Roman" w:cs="Times New Roman"/>
          <w:sz w:val="24"/>
          <w:szCs w:val="24"/>
        </w:rPr>
      </w:pPr>
      <w:r w:rsidRPr="002533E0">
        <w:rPr>
          <w:rFonts w:ascii="Times New Roman" w:eastAsia="Times New Roman" w:hAnsi="Times New Roman" w:cs="Times New Roman"/>
          <w:sz w:val="24"/>
          <w:szCs w:val="24"/>
        </w:rPr>
        <w:t>по главным должностям - до 150 процентов должностного оклада;</w:t>
      </w:r>
    </w:p>
    <w:p w14:paraId="64928DCB" w14:textId="77777777" w:rsidR="00DF62A8" w:rsidRPr="002533E0" w:rsidRDefault="00DF62A8" w:rsidP="00DF62A8">
      <w:pPr>
        <w:shd w:val="clear" w:color="auto" w:fill="FFFFFF"/>
        <w:spacing w:before="100" w:beforeAutospacing="1" w:after="100" w:afterAutospacing="1" w:line="240" w:lineRule="auto"/>
        <w:ind w:firstLine="540"/>
        <w:jc w:val="both"/>
        <w:rPr>
          <w:rFonts w:ascii="Times New Roman" w:eastAsia="Times New Roman" w:hAnsi="Times New Roman" w:cs="Times New Roman"/>
          <w:sz w:val="24"/>
          <w:szCs w:val="24"/>
        </w:rPr>
      </w:pPr>
      <w:r w:rsidRPr="002533E0">
        <w:rPr>
          <w:rFonts w:ascii="Times New Roman" w:eastAsia="Times New Roman" w:hAnsi="Times New Roman" w:cs="Times New Roman"/>
          <w:sz w:val="24"/>
          <w:szCs w:val="24"/>
        </w:rPr>
        <w:t>по ведущим должностям - до 120 процентов должностного оклада;</w:t>
      </w:r>
    </w:p>
    <w:p w14:paraId="65569ECD" w14:textId="46B43485" w:rsidR="00DF62A8" w:rsidRPr="002533E0" w:rsidRDefault="00DF62A8" w:rsidP="00DF62A8">
      <w:pPr>
        <w:shd w:val="clear" w:color="auto" w:fill="FFFFFF"/>
        <w:spacing w:before="100" w:beforeAutospacing="1" w:after="100" w:afterAutospacing="1" w:line="240" w:lineRule="auto"/>
        <w:ind w:firstLine="540"/>
        <w:jc w:val="both"/>
        <w:rPr>
          <w:rFonts w:ascii="Times New Roman" w:eastAsia="Times New Roman" w:hAnsi="Times New Roman" w:cs="Times New Roman"/>
          <w:sz w:val="24"/>
          <w:szCs w:val="24"/>
        </w:rPr>
      </w:pPr>
      <w:r w:rsidRPr="002533E0">
        <w:rPr>
          <w:rFonts w:ascii="Times New Roman" w:eastAsia="Times New Roman" w:hAnsi="Times New Roman" w:cs="Times New Roman"/>
          <w:sz w:val="24"/>
          <w:szCs w:val="24"/>
        </w:rPr>
        <w:t xml:space="preserve">по старшим должностям - до </w:t>
      </w:r>
      <w:r w:rsidR="0079286C" w:rsidRPr="002533E0">
        <w:rPr>
          <w:rFonts w:ascii="Times New Roman" w:eastAsia="Times New Roman" w:hAnsi="Times New Roman" w:cs="Times New Roman"/>
          <w:sz w:val="24"/>
          <w:szCs w:val="24"/>
        </w:rPr>
        <w:t>50</w:t>
      </w:r>
      <w:r w:rsidRPr="002533E0">
        <w:rPr>
          <w:rFonts w:ascii="Times New Roman" w:eastAsia="Times New Roman" w:hAnsi="Times New Roman" w:cs="Times New Roman"/>
          <w:sz w:val="24"/>
          <w:szCs w:val="24"/>
        </w:rPr>
        <w:t xml:space="preserve"> процентов должностного оклада;</w:t>
      </w:r>
    </w:p>
    <w:p w14:paraId="47171A8E" w14:textId="77777777" w:rsidR="00DF62A8" w:rsidRPr="002533E0" w:rsidRDefault="00DF62A8" w:rsidP="00DF62A8">
      <w:pPr>
        <w:shd w:val="clear" w:color="auto" w:fill="FFFFFF"/>
        <w:spacing w:before="100" w:beforeAutospacing="1" w:after="100" w:afterAutospacing="1" w:line="240" w:lineRule="auto"/>
        <w:ind w:firstLine="540"/>
        <w:jc w:val="both"/>
        <w:rPr>
          <w:rFonts w:ascii="Times New Roman" w:eastAsia="Times New Roman" w:hAnsi="Times New Roman" w:cs="Times New Roman"/>
          <w:sz w:val="24"/>
          <w:szCs w:val="24"/>
        </w:rPr>
      </w:pPr>
      <w:r w:rsidRPr="002533E0">
        <w:rPr>
          <w:rFonts w:ascii="Times New Roman" w:eastAsia="Times New Roman" w:hAnsi="Times New Roman" w:cs="Times New Roman"/>
          <w:sz w:val="24"/>
          <w:szCs w:val="24"/>
        </w:rPr>
        <w:t>по младшим должностям - до 60 процентов должностного оклада.</w:t>
      </w:r>
    </w:p>
    <w:p w14:paraId="5C628BA2" w14:textId="77777777" w:rsidR="00DF62A8" w:rsidRPr="002533E0" w:rsidRDefault="00DF62A8" w:rsidP="00DF62A8">
      <w:pPr>
        <w:shd w:val="clear" w:color="auto" w:fill="FFFFFF"/>
        <w:spacing w:before="100" w:beforeAutospacing="1" w:after="100" w:afterAutospacing="1" w:line="240" w:lineRule="auto"/>
        <w:ind w:firstLine="540"/>
        <w:jc w:val="both"/>
        <w:rPr>
          <w:rFonts w:ascii="Times New Roman" w:eastAsia="Times New Roman" w:hAnsi="Times New Roman" w:cs="Times New Roman"/>
          <w:sz w:val="24"/>
          <w:szCs w:val="24"/>
        </w:rPr>
      </w:pPr>
      <w:r w:rsidRPr="002533E0">
        <w:rPr>
          <w:rFonts w:ascii="Times New Roman" w:eastAsia="Times New Roman" w:hAnsi="Times New Roman" w:cs="Times New Roman"/>
          <w:sz w:val="24"/>
          <w:szCs w:val="24"/>
        </w:rPr>
        <w:t>4.2. Ежемесячная надбавка к должностному окладу за особые условия муниципальной службы устанавливается локальным актом представителя нанимателя (работодателя) и выплачивается за фактически отработанное время.</w:t>
      </w:r>
    </w:p>
    <w:p w14:paraId="4B939BB8" w14:textId="77777777" w:rsidR="00DF62A8" w:rsidRPr="002533E0" w:rsidRDefault="00DF62A8" w:rsidP="00DF62A8">
      <w:pPr>
        <w:shd w:val="clear" w:color="auto" w:fill="FFFFFF"/>
        <w:spacing w:before="100" w:beforeAutospacing="1" w:after="100" w:afterAutospacing="1" w:line="240" w:lineRule="auto"/>
        <w:jc w:val="center"/>
        <w:rPr>
          <w:rFonts w:ascii="Times New Roman" w:eastAsia="Times New Roman" w:hAnsi="Times New Roman" w:cs="Times New Roman"/>
          <w:b/>
          <w:sz w:val="24"/>
          <w:szCs w:val="24"/>
        </w:rPr>
      </w:pPr>
      <w:r w:rsidRPr="002533E0">
        <w:rPr>
          <w:rFonts w:ascii="Times New Roman" w:eastAsia="Times New Roman" w:hAnsi="Times New Roman" w:cs="Times New Roman"/>
          <w:b/>
          <w:sz w:val="24"/>
          <w:szCs w:val="24"/>
        </w:rPr>
        <w:t>5. Ежемесячное денежное поощрение</w:t>
      </w:r>
    </w:p>
    <w:p w14:paraId="78C9C1D3" w14:textId="77777777" w:rsidR="00DF62A8" w:rsidRPr="002533E0" w:rsidRDefault="00DF62A8" w:rsidP="00DF62A8">
      <w:pPr>
        <w:shd w:val="clear" w:color="auto" w:fill="FFFFFF"/>
        <w:spacing w:before="100" w:beforeAutospacing="1" w:after="100" w:afterAutospacing="1" w:line="240" w:lineRule="auto"/>
        <w:ind w:firstLine="540"/>
        <w:jc w:val="both"/>
        <w:rPr>
          <w:rFonts w:ascii="Times New Roman" w:eastAsia="Times New Roman" w:hAnsi="Times New Roman" w:cs="Times New Roman"/>
          <w:sz w:val="24"/>
          <w:szCs w:val="24"/>
        </w:rPr>
      </w:pPr>
      <w:r w:rsidRPr="002533E0">
        <w:rPr>
          <w:rFonts w:ascii="Times New Roman" w:eastAsia="Times New Roman" w:hAnsi="Times New Roman" w:cs="Times New Roman"/>
          <w:sz w:val="24"/>
          <w:szCs w:val="24"/>
        </w:rPr>
        <w:t>5.1. Ежемесячное денежное поощрение (далее – ЕДП) осуществляется в целях использования фактора материальной заинтересованности в результатах труда, стимулирования развития творческой активности и инициативы, повышения эффективности и качества управленческого труда, повышения ответственности в достижении поставленных перед муниципальным служащим целей и задач, укрепления служебной и трудовой дисциплины, а также за многолетний добросовестный труд и в связи с юбилейными и праздничными датами.</w:t>
      </w:r>
    </w:p>
    <w:p w14:paraId="6F1DAFA4" w14:textId="77777777" w:rsidR="00DF62A8" w:rsidRPr="002533E0" w:rsidRDefault="00DF62A8" w:rsidP="00DF62A8">
      <w:pPr>
        <w:shd w:val="clear" w:color="auto" w:fill="FFFFFF"/>
        <w:spacing w:before="100" w:beforeAutospacing="1" w:after="100" w:afterAutospacing="1" w:line="240" w:lineRule="auto"/>
        <w:ind w:firstLine="540"/>
        <w:jc w:val="both"/>
        <w:rPr>
          <w:rFonts w:ascii="Times New Roman" w:eastAsia="Times New Roman" w:hAnsi="Times New Roman" w:cs="Times New Roman"/>
          <w:sz w:val="24"/>
          <w:szCs w:val="24"/>
        </w:rPr>
      </w:pPr>
      <w:r w:rsidRPr="002533E0">
        <w:rPr>
          <w:rFonts w:ascii="Times New Roman" w:eastAsia="Times New Roman" w:hAnsi="Times New Roman" w:cs="Times New Roman"/>
          <w:sz w:val="24"/>
          <w:szCs w:val="24"/>
        </w:rPr>
        <w:t>5.2. Источником выплаты ЕДП является фонд оплаты труда органа местного самоуправления на текущий финансовый год.</w:t>
      </w:r>
    </w:p>
    <w:p w14:paraId="60E8074F" w14:textId="77777777" w:rsidR="00DF62A8" w:rsidRPr="002533E0" w:rsidRDefault="00DF62A8" w:rsidP="00DF62A8">
      <w:pPr>
        <w:shd w:val="clear" w:color="auto" w:fill="FFFFFF"/>
        <w:spacing w:before="100" w:beforeAutospacing="1" w:after="100" w:afterAutospacing="1" w:line="240" w:lineRule="auto"/>
        <w:ind w:firstLine="540"/>
        <w:jc w:val="both"/>
        <w:rPr>
          <w:rFonts w:ascii="Times New Roman" w:eastAsia="Times New Roman" w:hAnsi="Times New Roman" w:cs="Times New Roman"/>
          <w:sz w:val="24"/>
          <w:szCs w:val="24"/>
        </w:rPr>
      </w:pPr>
      <w:r w:rsidRPr="002533E0">
        <w:rPr>
          <w:rFonts w:ascii="Times New Roman" w:eastAsia="Times New Roman" w:hAnsi="Times New Roman" w:cs="Times New Roman"/>
          <w:sz w:val="24"/>
          <w:szCs w:val="24"/>
        </w:rPr>
        <w:lastRenderedPageBreak/>
        <w:t>5.3. ЕДП выплачивается ежемесячно пропорционально отработанному времени с учетом п. п. 5.4, 5.5 настоящего Положения и выплачивается одновременно с заработной платой.</w:t>
      </w:r>
    </w:p>
    <w:p w14:paraId="4BF88E73" w14:textId="77777777" w:rsidR="00A17E92" w:rsidRPr="002533E0" w:rsidRDefault="00A17E92" w:rsidP="00DF62A8">
      <w:pPr>
        <w:shd w:val="clear" w:color="auto" w:fill="FFFFFF"/>
        <w:spacing w:before="100" w:beforeAutospacing="1" w:after="100" w:afterAutospacing="1" w:line="240" w:lineRule="auto"/>
        <w:ind w:firstLine="540"/>
        <w:jc w:val="both"/>
        <w:rPr>
          <w:rFonts w:ascii="Times New Roman" w:eastAsia="Times New Roman" w:hAnsi="Times New Roman" w:cs="Times New Roman"/>
          <w:sz w:val="24"/>
          <w:szCs w:val="24"/>
        </w:rPr>
      </w:pPr>
    </w:p>
    <w:p w14:paraId="406D4EB8" w14:textId="28E7496C" w:rsidR="00DF62A8" w:rsidRPr="002533E0" w:rsidRDefault="00DF62A8" w:rsidP="00DF62A8">
      <w:pPr>
        <w:shd w:val="clear" w:color="auto" w:fill="FFFFFF"/>
        <w:spacing w:before="100" w:beforeAutospacing="1" w:after="100" w:afterAutospacing="1" w:line="240" w:lineRule="auto"/>
        <w:ind w:firstLine="540"/>
        <w:jc w:val="both"/>
        <w:rPr>
          <w:rFonts w:ascii="Times New Roman" w:eastAsia="Times New Roman" w:hAnsi="Times New Roman" w:cs="Times New Roman"/>
          <w:sz w:val="24"/>
          <w:szCs w:val="24"/>
        </w:rPr>
      </w:pPr>
      <w:r w:rsidRPr="002533E0">
        <w:rPr>
          <w:rFonts w:ascii="Times New Roman" w:eastAsia="Times New Roman" w:hAnsi="Times New Roman" w:cs="Times New Roman"/>
          <w:sz w:val="24"/>
          <w:szCs w:val="24"/>
        </w:rPr>
        <w:t xml:space="preserve">5.4. Размер ЕДП устанавливается локальным актом представителя нанимателя (работодателя) с учетом размера денежных средств, предусмотренных на данную выплату фондом оплаты труда, и составляет до </w:t>
      </w:r>
      <w:r w:rsidR="0079286C" w:rsidRPr="002533E0">
        <w:rPr>
          <w:rFonts w:ascii="Times New Roman" w:eastAsia="Times New Roman" w:hAnsi="Times New Roman" w:cs="Times New Roman"/>
          <w:sz w:val="24"/>
          <w:szCs w:val="24"/>
        </w:rPr>
        <w:t>130</w:t>
      </w:r>
      <w:r w:rsidRPr="002533E0">
        <w:rPr>
          <w:rFonts w:ascii="Times New Roman" w:eastAsia="Times New Roman" w:hAnsi="Times New Roman" w:cs="Times New Roman"/>
          <w:sz w:val="24"/>
          <w:szCs w:val="24"/>
        </w:rPr>
        <w:t xml:space="preserve"> процентов должностного оклада муниципального служащего.</w:t>
      </w:r>
    </w:p>
    <w:p w14:paraId="3C71CDB3" w14:textId="77777777" w:rsidR="00DF62A8" w:rsidRPr="002533E0" w:rsidRDefault="00DF62A8" w:rsidP="00DF62A8">
      <w:pPr>
        <w:shd w:val="clear" w:color="auto" w:fill="FFFFFF"/>
        <w:spacing w:before="100" w:beforeAutospacing="1" w:after="100" w:afterAutospacing="1" w:line="240" w:lineRule="auto"/>
        <w:ind w:firstLine="539"/>
        <w:jc w:val="both"/>
        <w:rPr>
          <w:rFonts w:ascii="Times New Roman" w:eastAsia="Times New Roman" w:hAnsi="Times New Roman" w:cs="Times New Roman"/>
          <w:sz w:val="24"/>
          <w:szCs w:val="24"/>
        </w:rPr>
      </w:pPr>
      <w:r w:rsidRPr="002533E0">
        <w:rPr>
          <w:rFonts w:ascii="Times New Roman" w:eastAsia="Times New Roman" w:hAnsi="Times New Roman" w:cs="Times New Roman"/>
          <w:sz w:val="24"/>
          <w:szCs w:val="24"/>
        </w:rPr>
        <w:t>5.5. При определении размера ЕДП муниципальному служащему учитывается личный вклад в результаты работы органа местного самоуправления, оперативность и профессионализм в решении вопросов, входящих в его компетенцию, в подготовке документов, выполнении поручений руководителя органа местного самоуправления.</w:t>
      </w:r>
    </w:p>
    <w:p w14:paraId="74ED123B" w14:textId="77777777" w:rsidR="00DF62A8" w:rsidRPr="002533E0" w:rsidRDefault="00DF62A8" w:rsidP="00DF62A8">
      <w:pPr>
        <w:shd w:val="clear" w:color="auto" w:fill="FFFFFF"/>
        <w:spacing w:before="100" w:beforeAutospacing="1" w:after="100" w:afterAutospacing="1" w:line="240" w:lineRule="auto"/>
        <w:ind w:firstLine="539"/>
        <w:jc w:val="both"/>
        <w:rPr>
          <w:rFonts w:ascii="Times New Roman" w:eastAsia="Times New Roman" w:hAnsi="Times New Roman" w:cs="Times New Roman"/>
          <w:sz w:val="24"/>
          <w:szCs w:val="24"/>
        </w:rPr>
      </w:pPr>
      <w:r w:rsidRPr="002533E0">
        <w:rPr>
          <w:rFonts w:ascii="Times New Roman" w:eastAsia="Times New Roman" w:hAnsi="Times New Roman" w:cs="Times New Roman"/>
          <w:sz w:val="24"/>
          <w:szCs w:val="24"/>
        </w:rPr>
        <w:t>5.6. Выплата ЕДП за расчетный период муниципальному служащему может не производиться по решению представителя нанимателя (работодателя) в случаях:</w:t>
      </w:r>
    </w:p>
    <w:p w14:paraId="45E16934" w14:textId="77777777" w:rsidR="00DF62A8" w:rsidRPr="002533E0" w:rsidRDefault="00DF62A8" w:rsidP="00DF62A8">
      <w:pPr>
        <w:shd w:val="clear" w:color="auto" w:fill="FFFFFF"/>
        <w:spacing w:before="100" w:beforeAutospacing="1" w:after="100" w:afterAutospacing="1" w:line="240" w:lineRule="auto"/>
        <w:ind w:firstLine="539"/>
        <w:jc w:val="both"/>
        <w:rPr>
          <w:rFonts w:ascii="Times New Roman" w:eastAsia="Times New Roman" w:hAnsi="Times New Roman" w:cs="Times New Roman"/>
          <w:sz w:val="24"/>
          <w:szCs w:val="24"/>
        </w:rPr>
      </w:pPr>
      <w:r w:rsidRPr="002533E0">
        <w:rPr>
          <w:rFonts w:ascii="Times New Roman" w:eastAsia="Times New Roman" w:hAnsi="Times New Roman" w:cs="Times New Roman"/>
          <w:sz w:val="24"/>
          <w:szCs w:val="24"/>
        </w:rPr>
        <w:t>- привлечения в расчетный период муниципального служащего к дисциплинарной ответственности, в установленном трудовым законодательством порядке</w:t>
      </w:r>
      <w:r w:rsidR="006C184C" w:rsidRPr="002533E0">
        <w:rPr>
          <w:rFonts w:ascii="Times New Roman" w:eastAsia="Times New Roman" w:hAnsi="Times New Roman" w:cs="Times New Roman"/>
          <w:sz w:val="24"/>
          <w:szCs w:val="24"/>
        </w:rPr>
        <w:t>, за исключением случаев</w:t>
      </w:r>
      <w:r w:rsidR="006C184C" w:rsidRPr="002533E0">
        <w:rPr>
          <w:rFonts w:ascii="Times New Roman" w:hAnsi="Times New Roman" w:cs="Times New Roman"/>
          <w:spacing w:val="2"/>
          <w:sz w:val="24"/>
          <w:szCs w:val="24"/>
          <w:shd w:val="clear" w:color="auto" w:fill="FFFFFF"/>
        </w:rPr>
        <w:t>, предусмотренных Федеральным законом от 02.03.2007 № 25-ФЗ «О муниципальной службе в Российской Федерации».</w:t>
      </w:r>
      <w:r w:rsidRPr="002533E0">
        <w:rPr>
          <w:rFonts w:ascii="Times New Roman" w:eastAsia="Times New Roman" w:hAnsi="Times New Roman" w:cs="Times New Roman"/>
          <w:sz w:val="24"/>
          <w:szCs w:val="24"/>
        </w:rPr>
        <w:t>;</w:t>
      </w:r>
    </w:p>
    <w:p w14:paraId="738DCED2" w14:textId="77777777" w:rsidR="00DF62A8" w:rsidRPr="002533E0" w:rsidRDefault="00DF62A8" w:rsidP="00DF62A8">
      <w:pPr>
        <w:shd w:val="clear" w:color="auto" w:fill="FFFFFF"/>
        <w:spacing w:before="100" w:beforeAutospacing="1" w:after="100" w:afterAutospacing="1" w:line="240" w:lineRule="auto"/>
        <w:ind w:firstLine="539"/>
        <w:jc w:val="both"/>
        <w:rPr>
          <w:rFonts w:ascii="Times New Roman" w:eastAsia="Times New Roman" w:hAnsi="Times New Roman" w:cs="Times New Roman"/>
          <w:sz w:val="24"/>
          <w:szCs w:val="24"/>
        </w:rPr>
      </w:pPr>
      <w:r w:rsidRPr="002533E0">
        <w:rPr>
          <w:rFonts w:ascii="Times New Roman" w:eastAsia="Times New Roman" w:hAnsi="Times New Roman" w:cs="Times New Roman"/>
          <w:sz w:val="24"/>
          <w:szCs w:val="24"/>
        </w:rPr>
        <w:t>- нарушения муниципальным служащим сроков ответов на письма и обращения граждан при отсутствии уважительных причин;</w:t>
      </w:r>
    </w:p>
    <w:p w14:paraId="224453D0" w14:textId="77777777" w:rsidR="00DF62A8" w:rsidRPr="002533E0" w:rsidRDefault="00DF62A8" w:rsidP="00DF62A8">
      <w:pPr>
        <w:shd w:val="clear" w:color="auto" w:fill="FFFFFF"/>
        <w:spacing w:before="100" w:beforeAutospacing="1" w:after="100" w:afterAutospacing="1" w:line="240" w:lineRule="auto"/>
        <w:ind w:firstLine="539"/>
        <w:jc w:val="both"/>
        <w:rPr>
          <w:rFonts w:ascii="Times New Roman" w:eastAsia="Times New Roman" w:hAnsi="Times New Roman" w:cs="Times New Roman"/>
          <w:sz w:val="24"/>
          <w:szCs w:val="24"/>
        </w:rPr>
      </w:pPr>
      <w:r w:rsidRPr="002533E0">
        <w:rPr>
          <w:rFonts w:ascii="Times New Roman" w:eastAsia="Times New Roman" w:hAnsi="Times New Roman" w:cs="Times New Roman"/>
          <w:sz w:val="24"/>
          <w:szCs w:val="24"/>
        </w:rPr>
        <w:t>- нарушения правил техники безопасности, повлекших за собой причинение ущерба здоровью работника(</w:t>
      </w:r>
      <w:proofErr w:type="spellStart"/>
      <w:r w:rsidRPr="002533E0">
        <w:rPr>
          <w:rFonts w:ascii="Times New Roman" w:eastAsia="Times New Roman" w:hAnsi="Times New Roman" w:cs="Times New Roman"/>
          <w:sz w:val="24"/>
          <w:szCs w:val="24"/>
        </w:rPr>
        <w:t>ов</w:t>
      </w:r>
      <w:proofErr w:type="spellEnd"/>
      <w:r w:rsidRPr="002533E0">
        <w:rPr>
          <w:rFonts w:ascii="Times New Roman" w:eastAsia="Times New Roman" w:hAnsi="Times New Roman" w:cs="Times New Roman"/>
          <w:sz w:val="24"/>
          <w:szCs w:val="24"/>
        </w:rPr>
        <w:t>);</w:t>
      </w:r>
    </w:p>
    <w:p w14:paraId="3250206A" w14:textId="77777777" w:rsidR="00DF62A8" w:rsidRPr="002533E0" w:rsidRDefault="00DF62A8" w:rsidP="00DF62A8">
      <w:pPr>
        <w:shd w:val="clear" w:color="auto" w:fill="FFFFFF"/>
        <w:spacing w:before="100" w:beforeAutospacing="1" w:after="100" w:afterAutospacing="1" w:line="240" w:lineRule="auto"/>
        <w:ind w:firstLine="539"/>
        <w:jc w:val="both"/>
        <w:rPr>
          <w:rFonts w:ascii="Times New Roman" w:eastAsia="Times New Roman" w:hAnsi="Times New Roman" w:cs="Times New Roman"/>
          <w:sz w:val="24"/>
          <w:szCs w:val="24"/>
        </w:rPr>
      </w:pPr>
      <w:r w:rsidRPr="002533E0">
        <w:rPr>
          <w:rFonts w:ascii="Times New Roman" w:eastAsia="Times New Roman" w:hAnsi="Times New Roman" w:cs="Times New Roman"/>
          <w:sz w:val="24"/>
          <w:szCs w:val="24"/>
        </w:rPr>
        <w:t>- причинения муниципальным служащим прямого действительного ущерба Работодателю.</w:t>
      </w:r>
    </w:p>
    <w:p w14:paraId="46F851C8" w14:textId="77777777" w:rsidR="00DF62A8" w:rsidRPr="002533E0" w:rsidRDefault="00DF62A8" w:rsidP="00DF62A8">
      <w:pPr>
        <w:shd w:val="clear" w:color="auto" w:fill="FFFFFF"/>
        <w:spacing w:before="100" w:beforeAutospacing="1" w:after="100" w:afterAutospacing="1" w:line="240" w:lineRule="auto"/>
        <w:ind w:firstLine="539"/>
        <w:jc w:val="both"/>
        <w:rPr>
          <w:rFonts w:ascii="Times New Roman" w:eastAsia="Times New Roman" w:hAnsi="Times New Roman" w:cs="Times New Roman"/>
          <w:sz w:val="24"/>
          <w:szCs w:val="24"/>
        </w:rPr>
      </w:pPr>
      <w:r w:rsidRPr="002533E0">
        <w:rPr>
          <w:rFonts w:ascii="Times New Roman" w:eastAsia="Times New Roman" w:hAnsi="Times New Roman" w:cs="Times New Roman"/>
          <w:sz w:val="24"/>
          <w:szCs w:val="24"/>
        </w:rPr>
        <w:t>5.7. Условиями для снижения установленного размера ежемесячного денежного поощрения являются:</w:t>
      </w:r>
    </w:p>
    <w:p w14:paraId="3F66463D" w14:textId="77777777" w:rsidR="00DF62A8" w:rsidRPr="002533E0" w:rsidRDefault="00DF62A8" w:rsidP="00DF62A8">
      <w:pPr>
        <w:shd w:val="clear" w:color="auto" w:fill="FFFFFF"/>
        <w:spacing w:before="100" w:beforeAutospacing="1" w:after="100" w:afterAutospacing="1" w:line="240" w:lineRule="auto"/>
        <w:ind w:firstLine="539"/>
        <w:jc w:val="both"/>
        <w:rPr>
          <w:rFonts w:ascii="Times New Roman" w:eastAsia="Times New Roman" w:hAnsi="Times New Roman" w:cs="Times New Roman"/>
          <w:sz w:val="24"/>
          <w:szCs w:val="24"/>
        </w:rPr>
      </w:pPr>
      <w:r w:rsidRPr="002533E0">
        <w:rPr>
          <w:rFonts w:ascii="Times New Roman" w:eastAsia="Times New Roman" w:hAnsi="Times New Roman" w:cs="Times New Roman"/>
          <w:sz w:val="24"/>
          <w:szCs w:val="24"/>
        </w:rPr>
        <w:t>- нарушение сроков предоставления отчетности - до 20%;</w:t>
      </w:r>
    </w:p>
    <w:p w14:paraId="51A1712B" w14:textId="77777777" w:rsidR="00DF62A8" w:rsidRPr="002533E0" w:rsidRDefault="00DF62A8" w:rsidP="00DF62A8">
      <w:pPr>
        <w:shd w:val="clear" w:color="auto" w:fill="FFFFFF"/>
        <w:spacing w:before="100" w:beforeAutospacing="1" w:after="100" w:afterAutospacing="1" w:line="240" w:lineRule="auto"/>
        <w:ind w:firstLine="539"/>
        <w:jc w:val="both"/>
        <w:rPr>
          <w:rFonts w:ascii="Times New Roman" w:eastAsia="Times New Roman" w:hAnsi="Times New Roman" w:cs="Times New Roman"/>
          <w:sz w:val="24"/>
          <w:szCs w:val="24"/>
        </w:rPr>
      </w:pPr>
      <w:r w:rsidRPr="002533E0">
        <w:rPr>
          <w:rFonts w:ascii="Times New Roman" w:eastAsia="Times New Roman" w:hAnsi="Times New Roman" w:cs="Times New Roman"/>
          <w:sz w:val="24"/>
          <w:szCs w:val="24"/>
        </w:rPr>
        <w:t>- нарушение сроков согласования проектов правовых актов и иных документов - до 20%;</w:t>
      </w:r>
    </w:p>
    <w:p w14:paraId="397F64C0" w14:textId="77777777" w:rsidR="00DF62A8" w:rsidRPr="002533E0" w:rsidRDefault="00DF62A8" w:rsidP="00DF62A8">
      <w:pPr>
        <w:shd w:val="clear" w:color="auto" w:fill="FFFFFF"/>
        <w:spacing w:before="100" w:beforeAutospacing="1" w:after="100" w:afterAutospacing="1" w:line="240" w:lineRule="auto"/>
        <w:ind w:firstLine="539"/>
        <w:jc w:val="both"/>
        <w:rPr>
          <w:rFonts w:ascii="Times New Roman" w:eastAsia="Times New Roman" w:hAnsi="Times New Roman" w:cs="Times New Roman"/>
          <w:sz w:val="24"/>
          <w:szCs w:val="24"/>
        </w:rPr>
      </w:pPr>
      <w:r w:rsidRPr="002533E0">
        <w:rPr>
          <w:rFonts w:ascii="Times New Roman" w:eastAsia="Times New Roman" w:hAnsi="Times New Roman" w:cs="Times New Roman"/>
          <w:sz w:val="24"/>
          <w:szCs w:val="24"/>
        </w:rPr>
        <w:t>- нарушение ведения бухгалтерского учета, отчетности и кассовых операций - до 50%;</w:t>
      </w:r>
    </w:p>
    <w:p w14:paraId="6748E354" w14:textId="77777777" w:rsidR="00DF62A8" w:rsidRPr="002533E0" w:rsidRDefault="00DF62A8" w:rsidP="00DF62A8">
      <w:pPr>
        <w:shd w:val="clear" w:color="auto" w:fill="FFFFFF"/>
        <w:spacing w:before="100" w:beforeAutospacing="1" w:after="100" w:afterAutospacing="1" w:line="240" w:lineRule="auto"/>
        <w:ind w:firstLine="539"/>
        <w:jc w:val="both"/>
        <w:rPr>
          <w:rFonts w:ascii="Times New Roman" w:eastAsia="Times New Roman" w:hAnsi="Times New Roman" w:cs="Times New Roman"/>
          <w:sz w:val="24"/>
          <w:szCs w:val="24"/>
        </w:rPr>
      </w:pPr>
      <w:r w:rsidRPr="002533E0">
        <w:rPr>
          <w:rFonts w:ascii="Times New Roman" w:eastAsia="Times New Roman" w:hAnsi="Times New Roman" w:cs="Times New Roman"/>
          <w:sz w:val="24"/>
          <w:szCs w:val="24"/>
        </w:rPr>
        <w:t>- ненадлежащее исполнение своих должностных обязанностей - до 50%.</w:t>
      </w:r>
    </w:p>
    <w:p w14:paraId="7245F597" w14:textId="77777777" w:rsidR="00DF62A8" w:rsidRPr="002533E0" w:rsidRDefault="00DF62A8" w:rsidP="00DF62A8">
      <w:pPr>
        <w:shd w:val="clear" w:color="auto" w:fill="FFFFFF"/>
        <w:spacing w:before="100" w:beforeAutospacing="1" w:after="100" w:afterAutospacing="1" w:line="240" w:lineRule="auto"/>
        <w:ind w:firstLine="539"/>
        <w:jc w:val="both"/>
        <w:rPr>
          <w:rFonts w:ascii="Times New Roman" w:eastAsia="Times New Roman" w:hAnsi="Times New Roman" w:cs="Times New Roman"/>
          <w:sz w:val="24"/>
          <w:szCs w:val="24"/>
        </w:rPr>
      </w:pPr>
      <w:r w:rsidRPr="002533E0">
        <w:rPr>
          <w:rFonts w:ascii="Times New Roman" w:eastAsia="Times New Roman" w:hAnsi="Times New Roman" w:cs="Times New Roman"/>
          <w:sz w:val="24"/>
          <w:szCs w:val="24"/>
        </w:rPr>
        <w:t>5.8. Основанием для снижения ЕДП от установленного размера или прекращения выплаты в расчетном периоде, равном одному месяцу, являются: представление (докладная записка) руководителя структурного подразделения и объяснительная муниципального служащего.</w:t>
      </w:r>
    </w:p>
    <w:p w14:paraId="00EB872A" w14:textId="77777777" w:rsidR="00DD2040" w:rsidRPr="002533E0" w:rsidRDefault="00DD2040" w:rsidP="00DD2040">
      <w:pPr>
        <w:autoSpaceDE w:val="0"/>
        <w:autoSpaceDN w:val="0"/>
        <w:adjustRightInd w:val="0"/>
        <w:ind w:firstLine="539"/>
        <w:jc w:val="both"/>
        <w:rPr>
          <w:rFonts w:ascii="Times New Roman" w:hAnsi="Times New Roman" w:cs="Times New Roman"/>
          <w:sz w:val="24"/>
          <w:szCs w:val="24"/>
        </w:rPr>
      </w:pPr>
      <w:r w:rsidRPr="002533E0">
        <w:rPr>
          <w:rFonts w:ascii="Times New Roman" w:hAnsi="Times New Roman" w:cs="Times New Roman"/>
          <w:sz w:val="24"/>
          <w:szCs w:val="24"/>
        </w:rPr>
        <w:t xml:space="preserve">5.9. При наличии экономии по фонду оплаты труда по решению представителя нанимателя (работодателя) может осуществляться выплата ЕДП муниципальному </w:t>
      </w:r>
      <w:proofErr w:type="gramStart"/>
      <w:r w:rsidRPr="002533E0">
        <w:rPr>
          <w:rFonts w:ascii="Times New Roman" w:hAnsi="Times New Roman" w:cs="Times New Roman"/>
          <w:sz w:val="24"/>
          <w:szCs w:val="24"/>
        </w:rPr>
        <w:t>служащему</w:t>
      </w:r>
      <w:proofErr w:type="gramEnd"/>
      <w:r w:rsidRPr="002533E0">
        <w:rPr>
          <w:rFonts w:ascii="Times New Roman" w:hAnsi="Times New Roman" w:cs="Times New Roman"/>
          <w:sz w:val="24"/>
          <w:szCs w:val="24"/>
        </w:rPr>
        <w:t xml:space="preserve"> но не более одного должностного оклада:</w:t>
      </w:r>
    </w:p>
    <w:p w14:paraId="66ACF98C" w14:textId="77777777" w:rsidR="00DD2040" w:rsidRPr="002533E0" w:rsidRDefault="00DD2040" w:rsidP="00DD2040">
      <w:pPr>
        <w:autoSpaceDE w:val="0"/>
        <w:autoSpaceDN w:val="0"/>
        <w:adjustRightInd w:val="0"/>
        <w:ind w:firstLine="539"/>
        <w:jc w:val="both"/>
        <w:rPr>
          <w:rFonts w:ascii="Times New Roman" w:hAnsi="Times New Roman" w:cs="Times New Roman"/>
          <w:sz w:val="24"/>
          <w:szCs w:val="24"/>
        </w:rPr>
      </w:pPr>
      <w:r w:rsidRPr="002533E0">
        <w:rPr>
          <w:rFonts w:ascii="Times New Roman" w:hAnsi="Times New Roman" w:cs="Times New Roman"/>
          <w:sz w:val="24"/>
          <w:szCs w:val="24"/>
        </w:rPr>
        <w:t xml:space="preserve">5.9.1. в связи с государственными и профессиональными праздниками, </w:t>
      </w:r>
    </w:p>
    <w:p w14:paraId="14EE5EE8" w14:textId="77777777" w:rsidR="00DD2040" w:rsidRPr="002533E0" w:rsidRDefault="00DD2040" w:rsidP="00DD2040">
      <w:pPr>
        <w:autoSpaceDE w:val="0"/>
        <w:autoSpaceDN w:val="0"/>
        <w:adjustRightInd w:val="0"/>
        <w:ind w:firstLine="539"/>
        <w:jc w:val="both"/>
        <w:rPr>
          <w:rFonts w:ascii="Times New Roman" w:hAnsi="Times New Roman" w:cs="Times New Roman"/>
          <w:sz w:val="24"/>
          <w:szCs w:val="24"/>
        </w:rPr>
      </w:pPr>
      <w:r w:rsidRPr="002533E0">
        <w:rPr>
          <w:rFonts w:ascii="Times New Roman" w:hAnsi="Times New Roman" w:cs="Times New Roman"/>
          <w:sz w:val="24"/>
          <w:szCs w:val="24"/>
        </w:rPr>
        <w:lastRenderedPageBreak/>
        <w:t>5.9.2. за безупречную и эффективную муниципальную службу при достижении возраста 50, 55 лет (для женщин), 50,60 лет (для мужчин) при наличии стажа муниципальной службы не менее 5 полных лет.</w:t>
      </w:r>
    </w:p>
    <w:p w14:paraId="17BBB091" w14:textId="77777777" w:rsidR="00DD2040" w:rsidRPr="002533E0" w:rsidRDefault="00DD2040" w:rsidP="00DD2040">
      <w:pPr>
        <w:autoSpaceDE w:val="0"/>
        <w:autoSpaceDN w:val="0"/>
        <w:adjustRightInd w:val="0"/>
        <w:ind w:firstLine="539"/>
        <w:jc w:val="both"/>
        <w:rPr>
          <w:rFonts w:ascii="Times New Roman" w:hAnsi="Times New Roman" w:cs="Times New Roman"/>
          <w:sz w:val="24"/>
          <w:szCs w:val="24"/>
        </w:rPr>
      </w:pPr>
      <w:r w:rsidRPr="002533E0">
        <w:rPr>
          <w:rFonts w:ascii="Times New Roman" w:hAnsi="Times New Roman" w:cs="Times New Roman"/>
          <w:sz w:val="24"/>
          <w:szCs w:val="24"/>
        </w:rPr>
        <w:t>5.10. ЕДП может устанавливаться как в процентном отношении к окладу муниципального служащего, так и в фиксированном размере.</w:t>
      </w:r>
    </w:p>
    <w:p w14:paraId="18A7A35E" w14:textId="77777777" w:rsidR="00A17E92" w:rsidRPr="002533E0" w:rsidRDefault="00A17E92" w:rsidP="00DF62A8">
      <w:pPr>
        <w:shd w:val="clear" w:color="auto" w:fill="FFFFFF"/>
        <w:spacing w:before="100" w:beforeAutospacing="1" w:after="100" w:afterAutospacing="1" w:line="240" w:lineRule="auto"/>
        <w:jc w:val="center"/>
        <w:rPr>
          <w:rFonts w:ascii="Times New Roman" w:eastAsia="Times New Roman" w:hAnsi="Times New Roman" w:cs="Times New Roman"/>
          <w:b/>
          <w:sz w:val="24"/>
          <w:szCs w:val="24"/>
        </w:rPr>
      </w:pPr>
    </w:p>
    <w:p w14:paraId="16716CB1" w14:textId="54FA1294" w:rsidR="00DF62A8" w:rsidRPr="002533E0" w:rsidRDefault="00DF62A8" w:rsidP="00DF62A8">
      <w:pPr>
        <w:shd w:val="clear" w:color="auto" w:fill="FFFFFF"/>
        <w:spacing w:before="100" w:beforeAutospacing="1" w:after="100" w:afterAutospacing="1" w:line="240" w:lineRule="auto"/>
        <w:jc w:val="center"/>
        <w:rPr>
          <w:rFonts w:ascii="Times New Roman" w:eastAsia="Times New Roman" w:hAnsi="Times New Roman" w:cs="Times New Roman"/>
          <w:b/>
          <w:sz w:val="24"/>
          <w:szCs w:val="24"/>
        </w:rPr>
      </w:pPr>
      <w:r w:rsidRPr="002533E0">
        <w:rPr>
          <w:rFonts w:ascii="Times New Roman" w:eastAsia="Times New Roman" w:hAnsi="Times New Roman" w:cs="Times New Roman"/>
          <w:b/>
          <w:sz w:val="24"/>
          <w:szCs w:val="24"/>
        </w:rPr>
        <w:t>6. Ежемесячная процентная надбавка</w:t>
      </w:r>
    </w:p>
    <w:p w14:paraId="186376C1" w14:textId="77777777" w:rsidR="00DF62A8" w:rsidRPr="002533E0" w:rsidRDefault="00DF62A8" w:rsidP="00DF62A8">
      <w:pPr>
        <w:shd w:val="clear" w:color="auto" w:fill="FFFFFF"/>
        <w:spacing w:before="100" w:beforeAutospacing="1" w:after="100" w:afterAutospacing="1" w:line="240" w:lineRule="auto"/>
        <w:jc w:val="center"/>
        <w:rPr>
          <w:rFonts w:ascii="Times New Roman" w:eastAsia="Times New Roman" w:hAnsi="Times New Roman" w:cs="Times New Roman"/>
          <w:sz w:val="24"/>
          <w:szCs w:val="24"/>
        </w:rPr>
      </w:pPr>
      <w:r w:rsidRPr="002533E0">
        <w:rPr>
          <w:rFonts w:ascii="Times New Roman" w:eastAsia="Times New Roman" w:hAnsi="Times New Roman" w:cs="Times New Roman"/>
          <w:sz w:val="24"/>
          <w:szCs w:val="24"/>
        </w:rPr>
        <w:t>к должностному окладу муниципального служащего за работу со сведениями,</w:t>
      </w:r>
    </w:p>
    <w:p w14:paraId="3ACF8349" w14:textId="77777777" w:rsidR="00DF62A8" w:rsidRPr="002533E0" w:rsidRDefault="00DF62A8" w:rsidP="00DF62A8">
      <w:pPr>
        <w:shd w:val="clear" w:color="auto" w:fill="FFFFFF"/>
        <w:spacing w:before="100" w:beforeAutospacing="1" w:after="100" w:afterAutospacing="1" w:line="240" w:lineRule="auto"/>
        <w:jc w:val="center"/>
        <w:rPr>
          <w:rFonts w:ascii="Times New Roman" w:eastAsia="Times New Roman" w:hAnsi="Times New Roman" w:cs="Times New Roman"/>
          <w:sz w:val="24"/>
          <w:szCs w:val="24"/>
        </w:rPr>
      </w:pPr>
      <w:r w:rsidRPr="002533E0">
        <w:rPr>
          <w:rFonts w:ascii="Times New Roman" w:eastAsia="Times New Roman" w:hAnsi="Times New Roman" w:cs="Times New Roman"/>
          <w:sz w:val="24"/>
          <w:szCs w:val="24"/>
        </w:rPr>
        <w:t>составляющими государственную тайну</w:t>
      </w:r>
    </w:p>
    <w:p w14:paraId="45EC51B3" w14:textId="77777777" w:rsidR="00DF62A8" w:rsidRPr="002533E0" w:rsidRDefault="00DF62A8" w:rsidP="00DF62A8">
      <w:pPr>
        <w:shd w:val="clear" w:color="auto" w:fill="FFFFFF"/>
        <w:spacing w:before="100" w:beforeAutospacing="1" w:after="100" w:afterAutospacing="1" w:line="240" w:lineRule="auto"/>
        <w:ind w:firstLine="540"/>
        <w:jc w:val="both"/>
        <w:rPr>
          <w:rFonts w:ascii="Times New Roman" w:eastAsia="Times New Roman" w:hAnsi="Times New Roman" w:cs="Times New Roman"/>
          <w:sz w:val="24"/>
          <w:szCs w:val="24"/>
        </w:rPr>
      </w:pPr>
      <w:r w:rsidRPr="002533E0">
        <w:rPr>
          <w:rFonts w:ascii="Times New Roman" w:eastAsia="Times New Roman" w:hAnsi="Times New Roman" w:cs="Times New Roman"/>
          <w:sz w:val="24"/>
          <w:szCs w:val="24"/>
        </w:rPr>
        <w:t>6.1. Размер ежемесячной процентной надбавки к должностному окладу за работу со сведениями, составляющими государственную тайну (далее – надбавка), определяются в соответствии с Законом Российской Федерации от 21.07.1993 N 5485-1 «О государственной тайне» и постановлением Правительства Российской Федерации от 18.09.2006 N 573 «О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w:t>
      </w:r>
    </w:p>
    <w:p w14:paraId="16071320" w14:textId="77777777" w:rsidR="00DF62A8" w:rsidRPr="002533E0" w:rsidRDefault="00DF62A8" w:rsidP="00DF62A8">
      <w:pPr>
        <w:shd w:val="clear" w:color="auto" w:fill="FFFFFF"/>
        <w:spacing w:before="100" w:beforeAutospacing="1" w:after="100" w:afterAutospacing="1" w:line="240" w:lineRule="auto"/>
        <w:ind w:firstLine="540"/>
        <w:jc w:val="both"/>
        <w:rPr>
          <w:rFonts w:ascii="Times New Roman" w:eastAsia="Times New Roman" w:hAnsi="Times New Roman" w:cs="Times New Roman"/>
          <w:sz w:val="24"/>
          <w:szCs w:val="24"/>
        </w:rPr>
      </w:pPr>
      <w:r w:rsidRPr="002533E0">
        <w:rPr>
          <w:rFonts w:ascii="Times New Roman" w:eastAsia="Times New Roman" w:hAnsi="Times New Roman" w:cs="Times New Roman"/>
          <w:sz w:val="24"/>
          <w:szCs w:val="24"/>
        </w:rPr>
        <w:t>6.2. Выплата надбавки осуществляется после оформления допуска муниципального служащего к государственной тайне и назначения ее размера локальным актом представителя нанимателя (работодателя).</w:t>
      </w:r>
    </w:p>
    <w:p w14:paraId="287576F6" w14:textId="77777777" w:rsidR="00DF62A8" w:rsidRPr="002533E0" w:rsidRDefault="00DF62A8" w:rsidP="00DF62A8">
      <w:pPr>
        <w:shd w:val="clear" w:color="auto" w:fill="FFFFFF"/>
        <w:spacing w:before="100" w:beforeAutospacing="1" w:after="100" w:afterAutospacing="1" w:line="240" w:lineRule="auto"/>
        <w:jc w:val="center"/>
        <w:rPr>
          <w:rFonts w:ascii="Times New Roman" w:eastAsia="Times New Roman" w:hAnsi="Times New Roman" w:cs="Times New Roman"/>
          <w:b/>
          <w:sz w:val="24"/>
          <w:szCs w:val="24"/>
        </w:rPr>
      </w:pPr>
      <w:r w:rsidRPr="002533E0">
        <w:rPr>
          <w:rFonts w:ascii="Times New Roman" w:eastAsia="Times New Roman" w:hAnsi="Times New Roman" w:cs="Times New Roman"/>
          <w:b/>
          <w:sz w:val="24"/>
          <w:szCs w:val="24"/>
        </w:rPr>
        <w:t>7. Премия за выполнение особо важных и сложных заданий</w:t>
      </w:r>
    </w:p>
    <w:p w14:paraId="3D618805" w14:textId="77777777" w:rsidR="00DF62A8" w:rsidRPr="002533E0" w:rsidRDefault="00DF62A8" w:rsidP="00DF62A8">
      <w:pPr>
        <w:shd w:val="clear" w:color="auto" w:fill="FFFFFF"/>
        <w:spacing w:before="100" w:beforeAutospacing="1" w:after="100" w:afterAutospacing="1" w:line="240" w:lineRule="auto"/>
        <w:ind w:firstLine="540"/>
        <w:jc w:val="both"/>
        <w:rPr>
          <w:rFonts w:ascii="Times New Roman" w:eastAsia="Times New Roman" w:hAnsi="Times New Roman" w:cs="Times New Roman"/>
          <w:sz w:val="24"/>
          <w:szCs w:val="24"/>
        </w:rPr>
      </w:pPr>
      <w:r w:rsidRPr="002533E0">
        <w:rPr>
          <w:rFonts w:ascii="Times New Roman" w:eastAsia="Times New Roman" w:hAnsi="Times New Roman" w:cs="Times New Roman"/>
          <w:sz w:val="24"/>
          <w:szCs w:val="24"/>
        </w:rPr>
        <w:t xml:space="preserve">7.1. Премирование муниципальных служащих производится за выполнение особо важных и сложных заданий с учетом личного вклада каждого муниципального служащего в осуществление основных функций органа местного самоуправления, отнесенных к его компетенции федеральным и областным законодательством, Уставом </w:t>
      </w:r>
      <w:r w:rsidR="00A95DEE" w:rsidRPr="002533E0">
        <w:rPr>
          <w:rFonts w:ascii="Times New Roman" w:eastAsia="Times New Roman" w:hAnsi="Times New Roman" w:cs="Times New Roman"/>
          <w:sz w:val="24"/>
          <w:szCs w:val="24"/>
        </w:rPr>
        <w:t>Никольского сельского</w:t>
      </w:r>
      <w:r w:rsidRPr="002533E0">
        <w:rPr>
          <w:rFonts w:ascii="Times New Roman" w:eastAsia="Times New Roman" w:hAnsi="Times New Roman" w:cs="Times New Roman"/>
          <w:sz w:val="24"/>
          <w:szCs w:val="24"/>
        </w:rPr>
        <w:t xml:space="preserve"> поселения, иными правовыми актами органов местного самоуправления </w:t>
      </w:r>
      <w:r w:rsidR="00A95DEE" w:rsidRPr="002533E0">
        <w:rPr>
          <w:rFonts w:ascii="Times New Roman" w:eastAsia="Times New Roman" w:hAnsi="Times New Roman" w:cs="Times New Roman"/>
          <w:sz w:val="24"/>
          <w:szCs w:val="24"/>
        </w:rPr>
        <w:t xml:space="preserve">Никольского сельского </w:t>
      </w:r>
      <w:r w:rsidRPr="002533E0">
        <w:rPr>
          <w:rFonts w:ascii="Times New Roman" w:eastAsia="Times New Roman" w:hAnsi="Times New Roman" w:cs="Times New Roman"/>
          <w:sz w:val="24"/>
          <w:szCs w:val="24"/>
        </w:rPr>
        <w:t xml:space="preserve"> поселения</w:t>
      </w:r>
      <w:r w:rsidR="00F41D70" w:rsidRPr="002533E0">
        <w:rPr>
          <w:rFonts w:ascii="Times New Roman" w:eastAsia="Times New Roman" w:hAnsi="Times New Roman" w:cs="Times New Roman"/>
          <w:sz w:val="24"/>
          <w:szCs w:val="24"/>
        </w:rPr>
        <w:t>, принятых в пределах их компетентности</w:t>
      </w:r>
      <w:r w:rsidRPr="002533E0">
        <w:rPr>
          <w:rFonts w:ascii="Times New Roman" w:eastAsia="Times New Roman" w:hAnsi="Times New Roman" w:cs="Times New Roman"/>
          <w:sz w:val="24"/>
          <w:szCs w:val="24"/>
        </w:rPr>
        <w:t>.</w:t>
      </w:r>
    </w:p>
    <w:p w14:paraId="61ABFAAF" w14:textId="77777777" w:rsidR="00DF62A8" w:rsidRPr="002533E0" w:rsidRDefault="00DF62A8" w:rsidP="00DF62A8">
      <w:pPr>
        <w:shd w:val="clear" w:color="auto" w:fill="FFFFFF"/>
        <w:spacing w:before="100" w:beforeAutospacing="1" w:after="100" w:afterAutospacing="1" w:line="240" w:lineRule="auto"/>
        <w:ind w:firstLine="540"/>
        <w:jc w:val="both"/>
        <w:rPr>
          <w:rFonts w:ascii="Times New Roman" w:eastAsia="Times New Roman" w:hAnsi="Times New Roman" w:cs="Times New Roman"/>
          <w:sz w:val="24"/>
          <w:szCs w:val="24"/>
        </w:rPr>
      </w:pPr>
      <w:r w:rsidRPr="002533E0">
        <w:rPr>
          <w:rFonts w:ascii="Times New Roman" w:eastAsia="Times New Roman" w:hAnsi="Times New Roman" w:cs="Times New Roman"/>
          <w:sz w:val="24"/>
          <w:szCs w:val="24"/>
        </w:rPr>
        <w:t>7.2. Премирование муниципальных служащих за выполнение особо важных и сложных заданий производится по итогам работы за месяц и предельным размером не ограничивается.</w:t>
      </w:r>
    </w:p>
    <w:p w14:paraId="1DBD07BC" w14:textId="77777777" w:rsidR="00DF62A8" w:rsidRPr="002533E0" w:rsidRDefault="00DF62A8" w:rsidP="00DF62A8">
      <w:pPr>
        <w:shd w:val="clear" w:color="auto" w:fill="FFFFFF"/>
        <w:spacing w:before="100" w:beforeAutospacing="1" w:after="100" w:afterAutospacing="1" w:line="240" w:lineRule="auto"/>
        <w:ind w:firstLine="540"/>
        <w:jc w:val="both"/>
        <w:rPr>
          <w:rFonts w:ascii="Times New Roman" w:eastAsia="Times New Roman" w:hAnsi="Times New Roman" w:cs="Times New Roman"/>
          <w:sz w:val="24"/>
          <w:szCs w:val="24"/>
        </w:rPr>
      </w:pPr>
      <w:r w:rsidRPr="002533E0">
        <w:rPr>
          <w:rFonts w:ascii="Times New Roman" w:eastAsia="Times New Roman" w:hAnsi="Times New Roman" w:cs="Times New Roman"/>
          <w:sz w:val="24"/>
          <w:szCs w:val="24"/>
        </w:rPr>
        <w:t>7.3. Выплата премии производится в пределах средств фонда оплаты труда, установленного на соответствующий финансовый год.</w:t>
      </w:r>
    </w:p>
    <w:p w14:paraId="77DE69F2" w14:textId="77777777" w:rsidR="00DF62A8" w:rsidRPr="002533E0" w:rsidRDefault="00DF62A8" w:rsidP="00DF62A8">
      <w:pPr>
        <w:shd w:val="clear" w:color="auto" w:fill="FFFFFF"/>
        <w:spacing w:before="100" w:beforeAutospacing="1" w:after="100" w:afterAutospacing="1" w:line="240" w:lineRule="auto"/>
        <w:ind w:firstLine="540"/>
        <w:jc w:val="both"/>
        <w:rPr>
          <w:rFonts w:ascii="Times New Roman" w:eastAsia="Times New Roman" w:hAnsi="Times New Roman" w:cs="Times New Roman"/>
          <w:sz w:val="24"/>
          <w:szCs w:val="24"/>
        </w:rPr>
      </w:pPr>
      <w:r w:rsidRPr="002533E0">
        <w:rPr>
          <w:rFonts w:ascii="Times New Roman" w:eastAsia="Times New Roman" w:hAnsi="Times New Roman" w:cs="Times New Roman"/>
          <w:sz w:val="24"/>
          <w:szCs w:val="24"/>
        </w:rPr>
        <w:t xml:space="preserve">Выплата премии осуществляется </w:t>
      </w:r>
      <w:r w:rsidR="0031605A" w:rsidRPr="002533E0">
        <w:rPr>
          <w:rFonts w:ascii="Times New Roman" w:eastAsia="Times New Roman" w:hAnsi="Times New Roman" w:cs="Times New Roman"/>
          <w:sz w:val="24"/>
          <w:szCs w:val="24"/>
        </w:rPr>
        <w:t>ежемесячно</w:t>
      </w:r>
      <w:r w:rsidRPr="002533E0">
        <w:rPr>
          <w:rFonts w:ascii="Times New Roman" w:eastAsia="Times New Roman" w:hAnsi="Times New Roman" w:cs="Times New Roman"/>
          <w:sz w:val="24"/>
          <w:szCs w:val="24"/>
        </w:rPr>
        <w:t xml:space="preserve"> одновременно с заработной платой.</w:t>
      </w:r>
    </w:p>
    <w:p w14:paraId="2A936107" w14:textId="77777777" w:rsidR="00DF62A8" w:rsidRPr="002533E0" w:rsidRDefault="00DF62A8" w:rsidP="00DF62A8">
      <w:pPr>
        <w:shd w:val="clear" w:color="auto" w:fill="FFFFFF"/>
        <w:spacing w:before="100" w:beforeAutospacing="1" w:after="100" w:afterAutospacing="1" w:line="240" w:lineRule="auto"/>
        <w:ind w:firstLine="540"/>
        <w:jc w:val="both"/>
        <w:rPr>
          <w:rFonts w:ascii="Times New Roman" w:eastAsia="Times New Roman" w:hAnsi="Times New Roman" w:cs="Times New Roman"/>
          <w:sz w:val="24"/>
          <w:szCs w:val="24"/>
        </w:rPr>
      </w:pPr>
      <w:r w:rsidRPr="002533E0">
        <w:rPr>
          <w:rFonts w:ascii="Times New Roman" w:eastAsia="Times New Roman" w:hAnsi="Times New Roman" w:cs="Times New Roman"/>
          <w:sz w:val="24"/>
          <w:szCs w:val="24"/>
        </w:rPr>
        <w:t>Премии за расчетный период выплачиваются пропорционально фактически отработанному времени.</w:t>
      </w:r>
    </w:p>
    <w:p w14:paraId="72FE039C" w14:textId="77777777" w:rsidR="00DF62A8" w:rsidRPr="002533E0" w:rsidRDefault="00DF62A8" w:rsidP="00DF62A8">
      <w:pPr>
        <w:shd w:val="clear" w:color="auto" w:fill="FFFFFF"/>
        <w:spacing w:before="100" w:beforeAutospacing="1" w:after="100" w:afterAutospacing="1" w:line="240" w:lineRule="auto"/>
        <w:ind w:firstLine="540"/>
        <w:jc w:val="both"/>
        <w:rPr>
          <w:rFonts w:ascii="Times New Roman" w:eastAsia="Times New Roman" w:hAnsi="Times New Roman" w:cs="Times New Roman"/>
          <w:sz w:val="24"/>
          <w:szCs w:val="24"/>
        </w:rPr>
      </w:pPr>
      <w:r w:rsidRPr="002533E0">
        <w:rPr>
          <w:rFonts w:ascii="Times New Roman" w:eastAsia="Times New Roman" w:hAnsi="Times New Roman" w:cs="Times New Roman"/>
          <w:sz w:val="24"/>
          <w:szCs w:val="24"/>
        </w:rPr>
        <w:t>Работники, поступившие на работу в органы местного самоуправления в течение периода, принятого в качестве расчетного для начисления премии, могут быть премированы с учетом их трудового вклада и фактически отработанного времени.</w:t>
      </w:r>
    </w:p>
    <w:p w14:paraId="15DD6F1C" w14:textId="77777777" w:rsidR="00DF62A8" w:rsidRPr="002533E0" w:rsidRDefault="00DF62A8" w:rsidP="00DF62A8">
      <w:pPr>
        <w:shd w:val="clear" w:color="auto" w:fill="FFFFFF"/>
        <w:spacing w:before="100" w:beforeAutospacing="1" w:after="100" w:afterAutospacing="1" w:line="240" w:lineRule="auto"/>
        <w:ind w:firstLine="540"/>
        <w:jc w:val="both"/>
        <w:rPr>
          <w:rFonts w:ascii="Times New Roman" w:eastAsia="Times New Roman" w:hAnsi="Times New Roman" w:cs="Times New Roman"/>
          <w:sz w:val="24"/>
          <w:szCs w:val="24"/>
        </w:rPr>
      </w:pPr>
      <w:r w:rsidRPr="002533E0">
        <w:rPr>
          <w:rFonts w:ascii="Times New Roman" w:eastAsia="Times New Roman" w:hAnsi="Times New Roman" w:cs="Times New Roman"/>
          <w:sz w:val="24"/>
          <w:szCs w:val="24"/>
        </w:rPr>
        <w:t>7.4. При определении размера премии, устанавливаемого муниципальному служащему, необходимо учитывать:</w:t>
      </w:r>
    </w:p>
    <w:p w14:paraId="6AFC4D53" w14:textId="77777777" w:rsidR="00DF62A8" w:rsidRPr="002533E0" w:rsidRDefault="00DF62A8" w:rsidP="00DF62A8">
      <w:pPr>
        <w:shd w:val="clear" w:color="auto" w:fill="FFFFFF"/>
        <w:spacing w:before="100" w:beforeAutospacing="1" w:after="100" w:afterAutospacing="1" w:line="240" w:lineRule="auto"/>
        <w:ind w:firstLine="540"/>
        <w:jc w:val="both"/>
        <w:rPr>
          <w:rFonts w:ascii="Times New Roman" w:eastAsia="Times New Roman" w:hAnsi="Times New Roman" w:cs="Times New Roman"/>
          <w:sz w:val="24"/>
          <w:szCs w:val="24"/>
        </w:rPr>
      </w:pPr>
      <w:r w:rsidRPr="002533E0">
        <w:rPr>
          <w:rFonts w:ascii="Times New Roman" w:eastAsia="Times New Roman" w:hAnsi="Times New Roman" w:cs="Times New Roman"/>
          <w:sz w:val="24"/>
          <w:szCs w:val="24"/>
        </w:rPr>
        <w:lastRenderedPageBreak/>
        <w:t>7.4.1. Своевременное и профессиональное выполнение задач и функций, установленных должностными обязанностями, оперативность и профессионализм в достижении значимых результатов при их исполнении.</w:t>
      </w:r>
    </w:p>
    <w:p w14:paraId="6C2F6648" w14:textId="77777777" w:rsidR="00DF62A8" w:rsidRPr="002533E0" w:rsidRDefault="00DF62A8" w:rsidP="00DF62A8">
      <w:pPr>
        <w:shd w:val="clear" w:color="auto" w:fill="FFFFFF"/>
        <w:spacing w:before="100" w:beforeAutospacing="1" w:after="100" w:afterAutospacing="1" w:line="240" w:lineRule="auto"/>
        <w:ind w:firstLine="540"/>
        <w:jc w:val="both"/>
        <w:rPr>
          <w:rFonts w:ascii="Times New Roman" w:eastAsia="Times New Roman" w:hAnsi="Times New Roman" w:cs="Times New Roman"/>
          <w:sz w:val="24"/>
          <w:szCs w:val="24"/>
        </w:rPr>
      </w:pPr>
      <w:r w:rsidRPr="002533E0">
        <w:rPr>
          <w:rFonts w:ascii="Times New Roman" w:eastAsia="Times New Roman" w:hAnsi="Times New Roman" w:cs="Times New Roman"/>
          <w:sz w:val="24"/>
          <w:szCs w:val="24"/>
        </w:rPr>
        <w:t>7.4.2. Проявление инициативы, соблюдение законности принимаемых решений, направленных на реализацию прав граждан и юридических лиц.</w:t>
      </w:r>
    </w:p>
    <w:p w14:paraId="7173BF2E" w14:textId="77777777" w:rsidR="00DF62A8" w:rsidRPr="002533E0" w:rsidRDefault="00DF62A8" w:rsidP="00DF62A8">
      <w:pPr>
        <w:shd w:val="clear" w:color="auto" w:fill="FFFFFF"/>
        <w:spacing w:before="100" w:beforeAutospacing="1" w:after="100" w:afterAutospacing="1" w:line="240" w:lineRule="auto"/>
        <w:ind w:firstLine="540"/>
        <w:jc w:val="both"/>
        <w:rPr>
          <w:rFonts w:ascii="Times New Roman" w:eastAsia="Times New Roman" w:hAnsi="Times New Roman" w:cs="Times New Roman"/>
          <w:sz w:val="24"/>
          <w:szCs w:val="24"/>
        </w:rPr>
      </w:pPr>
      <w:r w:rsidRPr="002533E0">
        <w:rPr>
          <w:rFonts w:ascii="Times New Roman" w:eastAsia="Times New Roman" w:hAnsi="Times New Roman" w:cs="Times New Roman"/>
          <w:sz w:val="24"/>
          <w:szCs w:val="24"/>
        </w:rPr>
        <w:t>7.4.3. Успешное выполнение особо важных и сложных заданий руководства.</w:t>
      </w:r>
    </w:p>
    <w:p w14:paraId="007A3EA0" w14:textId="77777777" w:rsidR="00DF62A8" w:rsidRPr="002533E0" w:rsidRDefault="00DF62A8" w:rsidP="00DF62A8">
      <w:pPr>
        <w:shd w:val="clear" w:color="auto" w:fill="FFFFFF"/>
        <w:spacing w:before="100" w:beforeAutospacing="1" w:after="100" w:afterAutospacing="1" w:line="240" w:lineRule="auto"/>
        <w:ind w:firstLine="540"/>
        <w:jc w:val="both"/>
        <w:rPr>
          <w:rFonts w:ascii="Times New Roman" w:eastAsia="Times New Roman" w:hAnsi="Times New Roman" w:cs="Times New Roman"/>
          <w:sz w:val="24"/>
          <w:szCs w:val="24"/>
        </w:rPr>
      </w:pPr>
      <w:r w:rsidRPr="002533E0">
        <w:rPr>
          <w:rFonts w:ascii="Times New Roman" w:eastAsia="Times New Roman" w:hAnsi="Times New Roman" w:cs="Times New Roman"/>
          <w:sz w:val="24"/>
          <w:szCs w:val="24"/>
        </w:rPr>
        <w:t>7.4.4. Творческий подход при подготовке инициативных предложений по совершенствованию деятельности органов местного самоуправления и внедрение новых форм и методов в работе, позитивно отразившихся на результатах труда.</w:t>
      </w:r>
    </w:p>
    <w:p w14:paraId="036D3240" w14:textId="77777777" w:rsidR="00A17E92" w:rsidRPr="002533E0" w:rsidRDefault="00A17E92" w:rsidP="00DF62A8">
      <w:pPr>
        <w:shd w:val="clear" w:color="auto" w:fill="FFFFFF"/>
        <w:spacing w:before="100" w:beforeAutospacing="1" w:after="100" w:afterAutospacing="1" w:line="240" w:lineRule="auto"/>
        <w:ind w:firstLine="540"/>
        <w:jc w:val="both"/>
        <w:rPr>
          <w:rFonts w:ascii="Times New Roman" w:eastAsia="Times New Roman" w:hAnsi="Times New Roman" w:cs="Times New Roman"/>
          <w:sz w:val="24"/>
          <w:szCs w:val="24"/>
        </w:rPr>
      </w:pPr>
    </w:p>
    <w:p w14:paraId="6CC13DCA" w14:textId="197D9FEE" w:rsidR="00DF62A8" w:rsidRPr="002533E0" w:rsidRDefault="00DF62A8" w:rsidP="00DF62A8">
      <w:pPr>
        <w:shd w:val="clear" w:color="auto" w:fill="FFFFFF"/>
        <w:spacing w:before="100" w:beforeAutospacing="1" w:after="100" w:afterAutospacing="1" w:line="240" w:lineRule="auto"/>
        <w:ind w:firstLine="540"/>
        <w:jc w:val="both"/>
        <w:rPr>
          <w:rFonts w:ascii="Times New Roman" w:eastAsia="Times New Roman" w:hAnsi="Times New Roman" w:cs="Times New Roman"/>
          <w:sz w:val="24"/>
          <w:szCs w:val="24"/>
        </w:rPr>
      </w:pPr>
      <w:r w:rsidRPr="002533E0">
        <w:rPr>
          <w:rFonts w:ascii="Times New Roman" w:eastAsia="Times New Roman" w:hAnsi="Times New Roman" w:cs="Times New Roman"/>
          <w:sz w:val="24"/>
          <w:szCs w:val="24"/>
        </w:rPr>
        <w:t>7.5. Решение о выплате премии за особо важные и сложные задания оформляется локальным актом представителя нанимателя (работодателя) с учетом мнения руководителя, в непосредственном подчинении которого находится муниципальный служащий.</w:t>
      </w:r>
    </w:p>
    <w:p w14:paraId="4C6C5B08" w14:textId="77777777" w:rsidR="00DF62A8" w:rsidRPr="002533E0" w:rsidRDefault="00DF62A8" w:rsidP="00DF62A8">
      <w:pPr>
        <w:shd w:val="clear" w:color="auto" w:fill="FFFFFF"/>
        <w:spacing w:before="100" w:beforeAutospacing="1" w:after="100" w:afterAutospacing="1" w:line="240" w:lineRule="auto"/>
        <w:ind w:firstLine="540"/>
        <w:jc w:val="both"/>
        <w:rPr>
          <w:rFonts w:ascii="Times New Roman" w:eastAsia="Times New Roman" w:hAnsi="Times New Roman" w:cs="Times New Roman"/>
          <w:sz w:val="24"/>
          <w:szCs w:val="24"/>
        </w:rPr>
      </w:pPr>
      <w:r w:rsidRPr="002533E0">
        <w:rPr>
          <w:rFonts w:ascii="Times New Roman" w:eastAsia="Times New Roman" w:hAnsi="Times New Roman" w:cs="Times New Roman"/>
          <w:sz w:val="24"/>
          <w:szCs w:val="24"/>
        </w:rPr>
        <w:t>7.6. Не подлежат премированию муниципальные служащие в случае допущения ими нарушений, предусмотренных п. 5.6. настоящего Положения. При этом факт совершения муниципальным служащим указанных нарушений должен быть подтвержден докладной (служебной) запиской непосредственного руководителя муниципального служащего и объяснительной работника, допустившего нарушение либо привлечение работника к дисциплинарной ответственности в соответствии с Трудовым законодательством Российской Федерации.</w:t>
      </w:r>
    </w:p>
    <w:p w14:paraId="73ED0F74" w14:textId="77777777" w:rsidR="00DF62A8" w:rsidRPr="002533E0" w:rsidRDefault="00DF62A8" w:rsidP="00DF62A8">
      <w:pPr>
        <w:shd w:val="clear" w:color="auto" w:fill="FFFFFF"/>
        <w:spacing w:before="100" w:beforeAutospacing="1" w:after="100" w:afterAutospacing="1" w:line="240" w:lineRule="auto"/>
        <w:jc w:val="center"/>
        <w:rPr>
          <w:rFonts w:ascii="Times New Roman" w:eastAsia="Times New Roman" w:hAnsi="Times New Roman" w:cs="Times New Roman"/>
          <w:b/>
          <w:sz w:val="24"/>
          <w:szCs w:val="24"/>
        </w:rPr>
      </w:pPr>
      <w:r w:rsidRPr="002533E0">
        <w:rPr>
          <w:rFonts w:ascii="Times New Roman" w:eastAsia="Times New Roman" w:hAnsi="Times New Roman" w:cs="Times New Roman"/>
          <w:b/>
          <w:sz w:val="24"/>
          <w:szCs w:val="24"/>
        </w:rPr>
        <w:t>8. Единовременная выплата при предоставлении ежегодного</w:t>
      </w:r>
    </w:p>
    <w:p w14:paraId="6876D544" w14:textId="77777777" w:rsidR="00DF62A8" w:rsidRPr="002533E0" w:rsidRDefault="00DF62A8" w:rsidP="00DF62A8">
      <w:pPr>
        <w:shd w:val="clear" w:color="auto" w:fill="FFFFFF"/>
        <w:spacing w:before="100" w:beforeAutospacing="1" w:after="100" w:afterAutospacing="1" w:line="240" w:lineRule="auto"/>
        <w:jc w:val="center"/>
        <w:rPr>
          <w:rFonts w:ascii="Times New Roman" w:eastAsia="Times New Roman" w:hAnsi="Times New Roman" w:cs="Times New Roman"/>
          <w:b/>
          <w:sz w:val="24"/>
          <w:szCs w:val="24"/>
        </w:rPr>
      </w:pPr>
      <w:r w:rsidRPr="002533E0">
        <w:rPr>
          <w:rFonts w:ascii="Times New Roman" w:eastAsia="Times New Roman" w:hAnsi="Times New Roman" w:cs="Times New Roman"/>
          <w:b/>
          <w:sz w:val="24"/>
          <w:szCs w:val="24"/>
        </w:rPr>
        <w:t>оплачиваемого отпуска, материальная помощь и денежная компенсация за неиспользованный отпуск.</w:t>
      </w:r>
    </w:p>
    <w:p w14:paraId="31E082EC" w14:textId="77777777" w:rsidR="00DF62A8" w:rsidRPr="002533E0" w:rsidRDefault="00DF62A8" w:rsidP="00DF62A8">
      <w:pPr>
        <w:shd w:val="clear" w:color="auto" w:fill="FFFFFF"/>
        <w:spacing w:before="100" w:beforeAutospacing="1" w:after="100" w:afterAutospacing="1" w:line="240" w:lineRule="auto"/>
        <w:ind w:firstLine="540"/>
        <w:jc w:val="both"/>
        <w:rPr>
          <w:rFonts w:ascii="Times New Roman" w:eastAsia="Times New Roman" w:hAnsi="Times New Roman" w:cs="Times New Roman"/>
          <w:sz w:val="24"/>
          <w:szCs w:val="24"/>
        </w:rPr>
      </w:pPr>
      <w:r w:rsidRPr="002533E0">
        <w:rPr>
          <w:rFonts w:ascii="Times New Roman" w:eastAsia="Times New Roman" w:hAnsi="Times New Roman" w:cs="Times New Roman"/>
          <w:sz w:val="24"/>
          <w:szCs w:val="24"/>
        </w:rPr>
        <w:t>8.1. Муниципальным служащим один раз в год при предоставлении ежегодного оплачиваемого отпуска производится единовременная выплата в размере двух должностных окладов. Лица, не отработавшие полного календарного года, имеют право на указанную выплату в размере пропорционально отработанному времени. В случае разделения ежегодного основного оплачиваемого отпуска в установленном порядке на части единовременная выплата выплачивается один раз при предоставлении любой части указанного отпуска.</w:t>
      </w:r>
    </w:p>
    <w:p w14:paraId="0D0B5CD2" w14:textId="77777777" w:rsidR="00DF62A8" w:rsidRPr="002533E0" w:rsidRDefault="00DF62A8" w:rsidP="00DF62A8">
      <w:pPr>
        <w:shd w:val="clear" w:color="auto" w:fill="FFFFFF"/>
        <w:spacing w:before="100" w:beforeAutospacing="1" w:after="100" w:afterAutospacing="1" w:line="240" w:lineRule="auto"/>
        <w:ind w:firstLine="540"/>
        <w:jc w:val="both"/>
        <w:rPr>
          <w:rFonts w:ascii="Times New Roman" w:eastAsia="Times New Roman" w:hAnsi="Times New Roman" w:cs="Times New Roman"/>
          <w:sz w:val="24"/>
          <w:szCs w:val="24"/>
        </w:rPr>
      </w:pPr>
      <w:r w:rsidRPr="002533E0">
        <w:rPr>
          <w:rFonts w:ascii="Times New Roman" w:eastAsia="Times New Roman" w:hAnsi="Times New Roman" w:cs="Times New Roman"/>
          <w:sz w:val="24"/>
          <w:szCs w:val="24"/>
        </w:rPr>
        <w:t>8.2. Единовременная выплата при предоставлении ежегодного оплачиваемого отпуска предоставляется по заявлению муниципального служащего на основании локального акта представителя нанимателя (работодателя).</w:t>
      </w:r>
    </w:p>
    <w:p w14:paraId="07F4A9E7" w14:textId="77777777" w:rsidR="00DF62A8" w:rsidRPr="002533E0" w:rsidRDefault="00DF62A8" w:rsidP="00DF62A8">
      <w:pPr>
        <w:shd w:val="clear" w:color="auto" w:fill="FFFFFF"/>
        <w:spacing w:before="100" w:beforeAutospacing="1" w:after="100" w:afterAutospacing="1" w:line="240" w:lineRule="auto"/>
        <w:ind w:firstLine="540"/>
        <w:jc w:val="both"/>
        <w:rPr>
          <w:rFonts w:ascii="Times New Roman" w:eastAsia="Times New Roman" w:hAnsi="Times New Roman" w:cs="Times New Roman"/>
          <w:sz w:val="24"/>
          <w:szCs w:val="24"/>
        </w:rPr>
      </w:pPr>
      <w:r w:rsidRPr="002533E0">
        <w:rPr>
          <w:rFonts w:ascii="Times New Roman" w:eastAsia="Times New Roman" w:hAnsi="Times New Roman" w:cs="Times New Roman"/>
          <w:sz w:val="24"/>
          <w:szCs w:val="24"/>
        </w:rPr>
        <w:t>8.3. Материальная помощь предоставляется муниципальному служащему в течение календарного года в размере одного должностного оклада.</w:t>
      </w:r>
    </w:p>
    <w:p w14:paraId="5026AC94" w14:textId="77777777" w:rsidR="00DF62A8" w:rsidRPr="002533E0" w:rsidRDefault="00DF62A8" w:rsidP="00DF62A8">
      <w:pPr>
        <w:shd w:val="clear" w:color="auto" w:fill="FFFFFF"/>
        <w:spacing w:before="100" w:beforeAutospacing="1" w:after="100" w:afterAutospacing="1" w:line="240" w:lineRule="auto"/>
        <w:ind w:firstLine="540"/>
        <w:jc w:val="both"/>
        <w:rPr>
          <w:rFonts w:ascii="Times New Roman" w:eastAsia="Times New Roman" w:hAnsi="Times New Roman" w:cs="Times New Roman"/>
          <w:sz w:val="24"/>
          <w:szCs w:val="24"/>
        </w:rPr>
      </w:pPr>
      <w:r w:rsidRPr="002533E0">
        <w:rPr>
          <w:rFonts w:ascii="Times New Roman" w:eastAsia="Times New Roman" w:hAnsi="Times New Roman" w:cs="Times New Roman"/>
          <w:sz w:val="24"/>
          <w:szCs w:val="24"/>
        </w:rPr>
        <w:t>8.4. Материальная помощь выплачивается по заявлению муниципального служащего на основании локального акта представителя нанимателя (работодателя).</w:t>
      </w:r>
    </w:p>
    <w:p w14:paraId="76B7834D" w14:textId="77777777" w:rsidR="00DF62A8" w:rsidRPr="002533E0" w:rsidRDefault="00DF62A8" w:rsidP="00DF62A8">
      <w:pPr>
        <w:shd w:val="clear" w:color="auto" w:fill="FFFFFF"/>
        <w:spacing w:before="100" w:beforeAutospacing="1" w:after="100" w:afterAutospacing="1" w:line="240" w:lineRule="auto"/>
        <w:ind w:firstLine="540"/>
        <w:jc w:val="both"/>
        <w:rPr>
          <w:rFonts w:ascii="Times New Roman" w:eastAsia="Times New Roman" w:hAnsi="Times New Roman" w:cs="Times New Roman"/>
          <w:sz w:val="24"/>
          <w:szCs w:val="24"/>
        </w:rPr>
      </w:pPr>
      <w:r w:rsidRPr="002533E0">
        <w:rPr>
          <w:rFonts w:ascii="Times New Roman" w:eastAsia="Times New Roman" w:hAnsi="Times New Roman" w:cs="Times New Roman"/>
          <w:sz w:val="24"/>
          <w:szCs w:val="24"/>
        </w:rPr>
        <w:t>8.5. При увольнении муниципального служащего производится перерасчет единовременной выплаты и материальной помощи пропорционально фактически отработанному времени.</w:t>
      </w:r>
    </w:p>
    <w:p w14:paraId="7935237F" w14:textId="77777777" w:rsidR="00DF62A8" w:rsidRPr="002533E0" w:rsidRDefault="00DF62A8" w:rsidP="00DF62A8">
      <w:pPr>
        <w:shd w:val="clear" w:color="auto" w:fill="FFFFFF"/>
        <w:spacing w:before="100" w:beforeAutospacing="1" w:after="100" w:afterAutospacing="1" w:line="240" w:lineRule="auto"/>
        <w:ind w:firstLine="540"/>
        <w:jc w:val="both"/>
        <w:rPr>
          <w:rFonts w:ascii="Times New Roman" w:eastAsia="Times New Roman" w:hAnsi="Times New Roman" w:cs="Times New Roman"/>
          <w:sz w:val="24"/>
          <w:szCs w:val="24"/>
        </w:rPr>
      </w:pPr>
      <w:r w:rsidRPr="002533E0">
        <w:rPr>
          <w:rFonts w:ascii="Times New Roman" w:eastAsia="Times New Roman" w:hAnsi="Times New Roman" w:cs="Times New Roman"/>
          <w:sz w:val="24"/>
          <w:szCs w:val="24"/>
        </w:rPr>
        <w:t xml:space="preserve">8.6. При наличии экономии фонда оплаты труда муниципальному служащему может быть оказана дополнительная материальная помощь в случае смерти близких родственников (супруг(а), дети) либо необходимости их платного медицинского лечения, пожара, а также </w:t>
      </w:r>
      <w:r w:rsidRPr="002533E0">
        <w:rPr>
          <w:rFonts w:ascii="Times New Roman" w:eastAsia="Times New Roman" w:hAnsi="Times New Roman" w:cs="Times New Roman"/>
          <w:sz w:val="24"/>
          <w:szCs w:val="24"/>
        </w:rPr>
        <w:lastRenderedPageBreak/>
        <w:t>иного непредвиденного обстоятельства, при наличии подтверждающего документа, но не более одного должностного оклада.</w:t>
      </w:r>
    </w:p>
    <w:p w14:paraId="069FA92A" w14:textId="13982706" w:rsidR="00DF62A8" w:rsidRPr="002533E0" w:rsidRDefault="00DF62A8" w:rsidP="00DF62A8">
      <w:pPr>
        <w:shd w:val="clear" w:color="auto" w:fill="FFFFFF"/>
        <w:spacing w:before="100" w:beforeAutospacing="1" w:after="100" w:afterAutospacing="1" w:line="240" w:lineRule="auto"/>
        <w:jc w:val="center"/>
        <w:rPr>
          <w:rFonts w:ascii="Times New Roman" w:eastAsia="Times New Roman" w:hAnsi="Times New Roman" w:cs="Times New Roman"/>
          <w:b/>
          <w:sz w:val="24"/>
          <w:szCs w:val="24"/>
        </w:rPr>
      </w:pPr>
      <w:r w:rsidRPr="002533E0">
        <w:rPr>
          <w:rFonts w:ascii="Times New Roman" w:eastAsia="Times New Roman" w:hAnsi="Times New Roman" w:cs="Times New Roman"/>
          <w:b/>
          <w:sz w:val="24"/>
          <w:szCs w:val="24"/>
        </w:rPr>
        <w:t>9. Ежемесячная надбавка за классный чин.</w:t>
      </w:r>
    </w:p>
    <w:p w14:paraId="362964A2" w14:textId="03DC7516" w:rsidR="00DF62A8" w:rsidRPr="002533E0" w:rsidRDefault="00DF62A8" w:rsidP="00DF62A8">
      <w:pPr>
        <w:shd w:val="clear" w:color="auto" w:fill="FFFFFF"/>
        <w:spacing w:before="100" w:beforeAutospacing="1" w:after="100" w:afterAutospacing="1" w:line="240" w:lineRule="auto"/>
        <w:ind w:firstLine="540"/>
        <w:jc w:val="both"/>
        <w:rPr>
          <w:rFonts w:ascii="Times New Roman" w:eastAsia="Times New Roman" w:hAnsi="Times New Roman" w:cs="Times New Roman"/>
          <w:color w:val="FF0000"/>
          <w:sz w:val="24"/>
          <w:szCs w:val="24"/>
        </w:rPr>
      </w:pPr>
      <w:r w:rsidRPr="002533E0">
        <w:rPr>
          <w:rFonts w:ascii="Times New Roman" w:eastAsia="Times New Roman" w:hAnsi="Times New Roman" w:cs="Times New Roman"/>
          <w:color w:val="FF0000"/>
          <w:sz w:val="24"/>
          <w:szCs w:val="24"/>
        </w:rPr>
        <w:t xml:space="preserve">9.1. Размер ежемесячной надбавки за классный чин устанавливается в соответствии с приложением № </w:t>
      </w:r>
      <w:r w:rsidR="002533E0" w:rsidRPr="002533E0">
        <w:rPr>
          <w:rFonts w:ascii="Times New Roman" w:eastAsia="Times New Roman" w:hAnsi="Times New Roman" w:cs="Times New Roman"/>
          <w:color w:val="FF0000"/>
          <w:sz w:val="24"/>
          <w:szCs w:val="24"/>
        </w:rPr>
        <w:t>11</w:t>
      </w:r>
      <w:r w:rsidRPr="002533E0">
        <w:rPr>
          <w:rFonts w:ascii="Times New Roman" w:eastAsia="Times New Roman" w:hAnsi="Times New Roman" w:cs="Times New Roman"/>
          <w:color w:val="FF0000"/>
          <w:sz w:val="24"/>
          <w:szCs w:val="24"/>
        </w:rPr>
        <w:t xml:space="preserve"> постановления Правительства Кировской области </w:t>
      </w:r>
      <w:r w:rsidR="002533E0" w:rsidRPr="002533E0">
        <w:rPr>
          <w:rFonts w:ascii="Times New Roman" w:hAnsi="Times New Roman" w:cs="Times New Roman"/>
          <w:color w:val="FF0000"/>
          <w:sz w:val="24"/>
          <w:szCs w:val="24"/>
        </w:rPr>
        <w:t>от 23.12.2024 № 596-П  «О расходах на оплату труда депутатов, выборных должностных лиц местного самоуправления, осуществляющих свои полномочия на постоянной основе, должностных лиц контрольно-счетных органов, муниципальных служащих, учитываемых при установлении нормативов формирования расходов на содержание органов местного самоуправления муниципальных образований Кировской области»,</w:t>
      </w:r>
      <w:r w:rsidRPr="002533E0">
        <w:rPr>
          <w:rFonts w:ascii="Times New Roman" w:eastAsia="Times New Roman" w:hAnsi="Times New Roman" w:cs="Times New Roman"/>
          <w:color w:val="FF0000"/>
          <w:sz w:val="24"/>
          <w:szCs w:val="24"/>
        </w:rPr>
        <w:t>.</w:t>
      </w:r>
    </w:p>
    <w:p w14:paraId="6D06736A" w14:textId="08B6BF21" w:rsidR="00174F6E" w:rsidRPr="002533E0" w:rsidRDefault="00DF62A8" w:rsidP="00DF62A8">
      <w:pPr>
        <w:shd w:val="clear" w:color="auto" w:fill="FFFFFF"/>
        <w:spacing w:before="100" w:beforeAutospacing="1" w:after="100" w:afterAutospacing="1" w:line="240" w:lineRule="auto"/>
        <w:ind w:firstLine="540"/>
        <w:jc w:val="both"/>
        <w:rPr>
          <w:rFonts w:ascii="Times New Roman" w:hAnsi="Times New Roman" w:cs="Times New Roman"/>
          <w:sz w:val="24"/>
          <w:szCs w:val="24"/>
        </w:rPr>
      </w:pPr>
      <w:r w:rsidRPr="002533E0">
        <w:rPr>
          <w:rFonts w:ascii="Times New Roman" w:eastAsia="Times New Roman" w:hAnsi="Times New Roman" w:cs="Times New Roman"/>
          <w:sz w:val="24"/>
          <w:szCs w:val="24"/>
        </w:rPr>
        <w:t xml:space="preserve">9.2. </w:t>
      </w:r>
      <w:r w:rsidR="00174F6E" w:rsidRPr="002533E0">
        <w:rPr>
          <w:rFonts w:ascii="Times New Roman" w:hAnsi="Times New Roman" w:cs="Times New Roman"/>
          <w:sz w:val="24"/>
          <w:szCs w:val="24"/>
        </w:rPr>
        <w:t>Ежемесячная надбавка за классный чин выплачивается муниципальному служащему со дня присвоения классного чина пропорционально отработанному времени в расчетном периоде.</w:t>
      </w:r>
    </w:p>
    <w:p w14:paraId="2B869E2C" w14:textId="77777777" w:rsidR="00DF62A8" w:rsidRPr="002533E0" w:rsidRDefault="00174F6E" w:rsidP="00DF62A8">
      <w:pPr>
        <w:shd w:val="clear" w:color="auto" w:fill="FFFFFF"/>
        <w:spacing w:before="100" w:beforeAutospacing="1" w:after="100" w:afterAutospacing="1" w:line="240" w:lineRule="auto"/>
        <w:ind w:firstLine="540"/>
        <w:jc w:val="both"/>
        <w:rPr>
          <w:rFonts w:ascii="Times New Roman" w:eastAsia="Times New Roman" w:hAnsi="Times New Roman" w:cs="Times New Roman"/>
          <w:sz w:val="24"/>
          <w:szCs w:val="24"/>
        </w:rPr>
      </w:pPr>
      <w:r w:rsidRPr="002533E0">
        <w:rPr>
          <w:rFonts w:ascii="Times New Roman" w:hAnsi="Times New Roman" w:cs="Times New Roman"/>
          <w:sz w:val="24"/>
          <w:szCs w:val="24"/>
        </w:rPr>
        <w:t xml:space="preserve">9.3. </w:t>
      </w:r>
      <w:r w:rsidR="00DF62A8" w:rsidRPr="002533E0">
        <w:rPr>
          <w:rFonts w:ascii="Times New Roman" w:eastAsia="Times New Roman" w:hAnsi="Times New Roman" w:cs="Times New Roman"/>
          <w:sz w:val="24"/>
          <w:szCs w:val="24"/>
        </w:rPr>
        <w:t xml:space="preserve">Размеры ежемесячной надбавки за классный чин увеличиваются (индексируются) в соответствии с нормативными правовыми актами </w:t>
      </w:r>
      <w:r w:rsidR="00A95DEE" w:rsidRPr="002533E0">
        <w:rPr>
          <w:rFonts w:ascii="Times New Roman" w:eastAsia="Times New Roman" w:hAnsi="Times New Roman" w:cs="Times New Roman"/>
          <w:sz w:val="24"/>
          <w:szCs w:val="24"/>
        </w:rPr>
        <w:t>Никольской сельской</w:t>
      </w:r>
      <w:r w:rsidR="00DF62A8" w:rsidRPr="002533E0">
        <w:rPr>
          <w:rFonts w:ascii="Times New Roman" w:eastAsia="Times New Roman" w:hAnsi="Times New Roman" w:cs="Times New Roman"/>
          <w:sz w:val="24"/>
          <w:szCs w:val="24"/>
        </w:rPr>
        <w:t xml:space="preserve"> Думы и подлежат округлению до целого рубля в сторону увеличения.</w:t>
      </w:r>
    </w:p>
    <w:p w14:paraId="666ED0C7" w14:textId="77777777" w:rsidR="00DF62A8" w:rsidRPr="002533E0" w:rsidRDefault="00DF62A8" w:rsidP="00DF62A8">
      <w:pPr>
        <w:rPr>
          <w:rFonts w:ascii="Times New Roman" w:hAnsi="Times New Roman" w:cs="Times New Roman"/>
          <w:sz w:val="24"/>
          <w:szCs w:val="24"/>
        </w:rPr>
      </w:pPr>
    </w:p>
    <w:p w14:paraId="444C577B" w14:textId="77777777" w:rsidR="00DF62A8" w:rsidRPr="002533E0" w:rsidRDefault="00DF62A8" w:rsidP="00032ED1">
      <w:pPr>
        <w:spacing w:after="0" w:line="240" w:lineRule="auto"/>
        <w:ind w:firstLine="720"/>
        <w:jc w:val="both"/>
        <w:rPr>
          <w:rFonts w:ascii="Times New Roman" w:hAnsi="Times New Roman" w:cs="Times New Roman"/>
          <w:sz w:val="24"/>
          <w:szCs w:val="24"/>
        </w:rPr>
      </w:pPr>
    </w:p>
    <w:sectPr w:rsidR="00DF62A8" w:rsidRPr="002533E0" w:rsidSect="002533E0">
      <w:pgSz w:w="11906" w:h="16838"/>
      <w:pgMar w:top="426" w:right="851" w:bottom="567" w:left="147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502C1E"/>
    <w:rsid w:val="00001BC0"/>
    <w:rsid w:val="00005ADE"/>
    <w:rsid w:val="00032ED1"/>
    <w:rsid w:val="00035F07"/>
    <w:rsid w:val="00052031"/>
    <w:rsid w:val="00056253"/>
    <w:rsid w:val="00060927"/>
    <w:rsid w:val="000C302E"/>
    <w:rsid w:val="00111262"/>
    <w:rsid w:val="00174F6E"/>
    <w:rsid w:val="001E339C"/>
    <w:rsid w:val="001E683A"/>
    <w:rsid w:val="001F6DE7"/>
    <w:rsid w:val="002533E0"/>
    <w:rsid w:val="002F7248"/>
    <w:rsid w:val="003156A9"/>
    <w:rsid w:val="0031605A"/>
    <w:rsid w:val="00366D3F"/>
    <w:rsid w:val="00371E04"/>
    <w:rsid w:val="003B1BBB"/>
    <w:rsid w:val="003C1561"/>
    <w:rsid w:val="003F3519"/>
    <w:rsid w:val="00412A82"/>
    <w:rsid w:val="00420094"/>
    <w:rsid w:val="00432D4B"/>
    <w:rsid w:val="00446F41"/>
    <w:rsid w:val="004A4508"/>
    <w:rsid w:val="00502C1E"/>
    <w:rsid w:val="00511444"/>
    <w:rsid w:val="0053044B"/>
    <w:rsid w:val="005838B4"/>
    <w:rsid w:val="00593636"/>
    <w:rsid w:val="00600F93"/>
    <w:rsid w:val="006170F7"/>
    <w:rsid w:val="00646017"/>
    <w:rsid w:val="006C184C"/>
    <w:rsid w:val="006E6DD6"/>
    <w:rsid w:val="007209B2"/>
    <w:rsid w:val="00731C41"/>
    <w:rsid w:val="0078159E"/>
    <w:rsid w:val="0079286C"/>
    <w:rsid w:val="007B7980"/>
    <w:rsid w:val="007E743F"/>
    <w:rsid w:val="008063D5"/>
    <w:rsid w:val="00823BD5"/>
    <w:rsid w:val="008339A9"/>
    <w:rsid w:val="008969F2"/>
    <w:rsid w:val="008D129D"/>
    <w:rsid w:val="0091586D"/>
    <w:rsid w:val="009434FC"/>
    <w:rsid w:val="00993F84"/>
    <w:rsid w:val="009A21CD"/>
    <w:rsid w:val="009F3CAE"/>
    <w:rsid w:val="00A140B5"/>
    <w:rsid w:val="00A17E92"/>
    <w:rsid w:val="00A76817"/>
    <w:rsid w:val="00A95DEE"/>
    <w:rsid w:val="00AA2D46"/>
    <w:rsid w:val="00AA5234"/>
    <w:rsid w:val="00AF64D5"/>
    <w:rsid w:val="00B07AF7"/>
    <w:rsid w:val="00B115CB"/>
    <w:rsid w:val="00B23F18"/>
    <w:rsid w:val="00B34FCA"/>
    <w:rsid w:val="00B3606F"/>
    <w:rsid w:val="00B50E31"/>
    <w:rsid w:val="00BA79CA"/>
    <w:rsid w:val="00BB1BD1"/>
    <w:rsid w:val="00BF4EC2"/>
    <w:rsid w:val="00C2445B"/>
    <w:rsid w:val="00C55466"/>
    <w:rsid w:val="00C67334"/>
    <w:rsid w:val="00C8349F"/>
    <w:rsid w:val="00C878C0"/>
    <w:rsid w:val="00C9503C"/>
    <w:rsid w:val="00CA2EA3"/>
    <w:rsid w:val="00CB48C5"/>
    <w:rsid w:val="00CB51C3"/>
    <w:rsid w:val="00CC0611"/>
    <w:rsid w:val="00CC0E57"/>
    <w:rsid w:val="00CD2764"/>
    <w:rsid w:val="00D20769"/>
    <w:rsid w:val="00D55A68"/>
    <w:rsid w:val="00D62299"/>
    <w:rsid w:val="00D65EF1"/>
    <w:rsid w:val="00DD2040"/>
    <w:rsid w:val="00DE7319"/>
    <w:rsid w:val="00DE7A6A"/>
    <w:rsid w:val="00DF62A8"/>
    <w:rsid w:val="00E836D0"/>
    <w:rsid w:val="00EB2AE7"/>
    <w:rsid w:val="00EC1EE1"/>
    <w:rsid w:val="00EE6ADF"/>
    <w:rsid w:val="00F3230F"/>
    <w:rsid w:val="00F41D70"/>
    <w:rsid w:val="00F55461"/>
    <w:rsid w:val="00F81582"/>
    <w:rsid w:val="00FF53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7D7A8"/>
  <w15:docId w15:val="{7A98A49A-08D2-4AF5-9130-B75D83C56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3636"/>
  </w:style>
  <w:style w:type="paragraph" w:styleId="1">
    <w:name w:val="heading 1"/>
    <w:basedOn w:val="a"/>
    <w:next w:val="a"/>
    <w:link w:val="10"/>
    <w:qFormat/>
    <w:rsid w:val="00502C1E"/>
    <w:pPr>
      <w:keepNext/>
      <w:tabs>
        <w:tab w:val="num" w:pos="0"/>
      </w:tabs>
      <w:suppressAutoHyphens/>
      <w:spacing w:after="0" w:line="240" w:lineRule="auto"/>
      <w:ind w:left="1140" w:hanging="360"/>
      <w:outlineLvl w:val="0"/>
    </w:pPr>
    <w:rPr>
      <w:rFonts w:ascii="Times New Roman" w:eastAsia="Times New Roman" w:hAnsi="Times New Roman" w:cs="Times New Roman"/>
      <w:sz w:val="24"/>
      <w:szCs w:val="20"/>
      <w:lang w:eastAsia="ar-SA"/>
    </w:rPr>
  </w:style>
  <w:style w:type="paragraph" w:styleId="2">
    <w:name w:val="heading 2"/>
    <w:basedOn w:val="a"/>
    <w:next w:val="a"/>
    <w:link w:val="20"/>
    <w:uiPriority w:val="9"/>
    <w:unhideWhenUsed/>
    <w:qFormat/>
    <w:rsid w:val="00502C1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502C1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02C1E"/>
    <w:rPr>
      <w:rFonts w:ascii="Times New Roman" w:eastAsia="Times New Roman" w:hAnsi="Times New Roman" w:cs="Times New Roman"/>
      <w:sz w:val="24"/>
      <w:szCs w:val="20"/>
      <w:lang w:eastAsia="ar-SA"/>
    </w:rPr>
  </w:style>
  <w:style w:type="paragraph" w:styleId="a3">
    <w:name w:val="caption"/>
    <w:basedOn w:val="a"/>
    <w:next w:val="a"/>
    <w:unhideWhenUsed/>
    <w:qFormat/>
    <w:rsid w:val="00502C1E"/>
    <w:pPr>
      <w:widowControl w:val="0"/>
      <w:suppressAutoHyphens/>
      <w:spacing w:after="0" w:line="360" w:lineRule="auto"/>
      <w:ind w:firstLine="720"/>
      <w:jc w:val="both"/>
    </w:pPr>
    <w:rPr>
      <w:rFonts w:ascii="Times New Roman" w:eastAsia="Arial Unicode MS" w:hAnsi="Times New Roman" w:cs="Tahoma"/>
      <w:color w:val="000000"/>
      <w:sz w:val="24"/>
      <w:szCs w:val="24"/>
      <w:lang w:val="en-US" w:eastAsia="en-US"/>
    </w:rPr>
  </w:style>
  <w:style w:type="paragraph" w:styleId="a4">
    <w:name w:val="Body Text"/>
    <w:basedOn w:val="a"/>
    <w:link w:val="a5"/>
    <w:semiHidden/>
    <w:unhideWhenUsed/>
    <w:rsid w:val="00502C1E"/>
    <w:pPr>
      <w:widowControl w:val="0"/>
      <w:suppressAutoHyphens/>
      <w:spacing w:after="120" w:line="240" w:lineRule="auto"/>
    </w:pPr>
    <w:rPr>
      <w:rFonts w:ascii="Times New Roman" w:eastAsia="Arial Unicode MS" w:hAnsi="Times New Roman" w:cs="Tahoma"/>
      <w:color w:val="000000"/>
      <w:sz w:val="24"/>
      <w:szCs w:val="24"/>
      <w:lang w:val="en-US" w:eastAsia="en-US" w:bidi="en-US"/>
    </w:rPr>
  </w:style>
  <w:style w:type="character" w:customStyle="1" w:styleId="a5">
    <w:name w:val="Основной текст Знак"/>
    <w:basedOn w:val="a0"/>
    <w:link w:val="a4"/>
    <w:semiHidden/>
    <w:rsid w:val="00502C1E"/>
    <w:rPr>
      <w:rFonts w:ascii="Times New Roman" w:eastAsia="Arial Unicode MS" w:hAnsi="Times New Roman" w:cs="Tahoma"/>
      <w:color w:val="000000"/>
      <w:sz w:val="24"/>
      <w:szCs w:val="24"/>
      <w:lang w:val="en-US" w:eastAsia="en-US" w:bidi="en-US"/>
    </w:rPr>
  </w:style>
  <w:style w:type="paragraph" w:styleId="a6">
    <w:name w:val="Body Text Indent"/>
    <w:basedOn w:val="a"/>
    <w:link w:val="a7"/>
    <w:uiPriority w:val="99"/>
    <w:semiHidden/>
    <w:unhideWhenUsed/>
    <w:rsid w:val="00502C1E"/>
    <w:pPr>
      <w:spacing w:after="120"/>
      <w:ind w:left="283"/>
    </w:pPr>
  </w:style>
  <w:style w:type="character" w:customStyle="1" w:styleId="a7">
    <w:name w:val="Основной текст с отступом Знак"/>
    <w:basedOn w:val="a0"/>
    <w:link w:val="a6"/>
    <w:uiPriority w:val="99"/>
    <w:semiHidden/>
    <w:rsid w:val="00502C1E"/>
  </w:style>
  <w:style w:type="character" w:customStyle="1" w:styleId="20">
    <w:name w:val="Заголовок 2 Знак"/>
    <w:basedOn w:val="a0"/>
    <w:link w:val="2"/>
    <w:uiPriority w:val="9"/>
    <w:rsid w:val="00502C1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502C1E"/>
    <w:rPr>
      <w:rFonts w:asciiTheme="majorHAnsi" w:eastAsiaTheme="majorEastAsia" w:hAnsiTheme="majorHAnsi" w:cstheme="majorBidi"/>
      <w:b/>
      <w:bCs/>
      <w:color w:val="4F81BD" w:themeColor="accent1"/>
    </w:rPr>
  </w:style>
  <w:style w:type="paragraph" w:styleId="a8">
    <w:name w:val="List Paragraph"/>
    <w:basedOn w:val="a"/>
    <w:uiPriority w:val="34"/>
    <w:qFormat/>
    <w:rsid w:val="00C67334"/>
    <w:pPr>
      <w:ind w:left="720"/>
      <w:contextualSpacing/>
    </w:pPr>
  </w:style>
  <w:style w:type="table" w:styleId="a9">
    <w:name w:val="Table Grid"/>
    <w:basedOn w:val="a1"/>
    <w:uiPriority w:val="59"/>
    <w:rsid w:val="00C6733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Balloon Text"/>
    <w:basedOn w:val="a"/>
    <w:link w:val="ab"/>
    <w:uiPriority w:val="99"/>
    <w:semiHidden/>
    <w:unhideWhenUsed/>
    <w:rsid w:val="00D65EF1"/>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D65E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2044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F52CD8-B77E-4671-85B6-23D77FA20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549</TotalTime>
  <Pages>8</Pages>
  <Words>2707</Words>
  <Characters>15431</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Татьяна Токтаева</cp:lastModifiedBy>
  <cp:revision>58</cp:revision>
  <cp:lastPrinted>2023-10-03T12:05:00Z</cp:lastPrinted>
  <dcterms:created xsi:type="dcterms:W3CDTF">2012-11-06T10:27:00Z</dcterms:created>
  <dcterms:modified xsi:type="dcterms:W3CDTF">2025-05-28T08:14:00Z</dcterms:modified>
</cp:coreProperties>
</file>