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6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5F4718" w:rsidRPr="00BD3CE7" w14:paraId="6C7928DA" w14:textId="77777777" w:rsidTr="005F4718">
        <w:trPr>
          <w:cantSplit/>
          <w:trHeight w:val="973"/>
        </w:trPr>
        <w:tc>
          <w:tcPr>
            <w:tcW w:w="9336" w:type="dxa"/>
            <w:tcBorders>
              <w:bottom w:val="nil"/>
            </w:tcBorders>
          </w:tcPr>
          <w:p w14:paraId="13DAFCA9" w14:textId="3698E054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НИКОЛЬСКАЯ СЕЛЬСКАЯ ДУМА</w:t>
            </w:r>
          </w:p>
          <w:p w14:paraId="531B998A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ЯРАНСКОГО РАЙОНА КИРОВСКОЙ ОБЛАСТИ</w:t>
            </w:r>
          </w:p>
          <w:p w14:paraId="64DE1B2C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четвертого созыва</w:t>
            </w:r>
          </w:p>
          <w:p w14:paraId="37C5513C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CA3401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РЕШЕНИЕ</w:t>
            </w:r>
          </w:p>
          <w:p w14:paraId="1339CF9A" w14:textId="3923EABC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24.09.2024                                                                                           №  106</w:t>
            </w:r>
          </w:p>
          <w:p w14:paraId="2BDDF421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с. Никола</w:t>
            </w:r>
          </w:p>
          <w:p w14:paraId="1777E892" w14:textId="77777777" w:rsidR="005F4718" w:rsidRPr="00BD3CE7" w:rsidRDefault="005F4718" w:rsidP="009D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F284A6" w14:textId="77777777" w:rsidR="00F31B63" w:rsidRPr="00BD3CE7" w:rsidRDefault="00F31B63" w:rsidP="009D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EB5DC4" w14:textId="77777777" w:rsidR="00F31B63" w:rsidRPr="00BD3CE7" w:rsidRDefault="00F31B63" w:rsidP="009D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86F44D3" w14:textId="59ECDC5D" w:rsidR="005F4718" w:rsidRPr="00BD3CE7" w:rsidRDefault="005F4718" w:rsidP="005F4718">
      <w:pPr>
        <w:pStyle w:val="a3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Никольской сельской Думы</w:t>
      </w:r>
      <w:r w:rsidR="00BD3CE7">
        <w:rPr>
          <w:rFonts w:ascii="Times New Roman" w:hAnsi="Times New Roman"/>
          <w:b/>
          <w:bCs/>
          <w:sz w:val="24"/>
          <w:szCs w:val="24"/>
        </w:rPr>
        <w:t xml:space="preserve"> Яранского района  Кировской области</w:t>
      </w:r>
    </w:p>
    <w:p w14:paraId="6FB0322F" w14:textId="77777777" w:rsidR="005F4718" w:rsidRPr="00BD3CE7" w:rsidRDefault="005F4718" w:rsidP="005F4718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14:paraId="0724D13C" w14:textId="19D74F48" w:rsidR="005F4718" w:rsidRPr="00BD3CE7" w:rsidRDefault="003B41BC" w:rsidP="005F4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F4718" w:rsidRPr="00BD3CE7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</w:t>
      </w:r>
      <w:r w:rsidR="0055327D">
        <w:rPr>
          <w:rFonts w:ascii="Times New Roman" w:hAnsi="Times New Roman"/>
          <w:sz w:val="24"/>
          <w:szCs w:val="24"/>
        </w:rPr>
        <w:t>п</w:t>
      </w:r>
      <w:r w:rsidR="005F4718" w:rsidRPr="00BD3CE7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от 26.02.2010 года </w:t>
      </w:r>
      <w:r w:rsidR="00056FF7">
        <w:rPr>
          <w:rFonts w:ascii="Times New Roman" w:hAnsi="Times New Roman"/>
          <w:sz w:val="24"/>
          <w:szCs w:val="24"/>
        </w:rPr>
        <w:t xml:space="preserve"> № </w:t>
      </w:r>
      <w:r w:rsidR="005F4718" w:rsidRPr="00BD3CE7">
        <w:rPr>
          <w:rFonts w:ascii="Times New Roman" w:hAnsi="Times New Roman"/>
          <w:sz w:val="24"/>
          <w:szCs w:val="24"/>
        </w:rPr>
        <w:t>96 «Об антикоррупционной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Кировской области», Уставом Никольского сельского поселения Никольская  сельская Дума  РЕШИЛА:</w:t>
      </w:r>
    </w:p>
    <w:p w14:paraId="25844ED2" w14:textId="2E7672DE" w:rsidR="005F4718" w:rsidRPr="00BD3CE7" w:rsidRDefault="005F4718" w:rsidP="005F4718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1. Утвердить Порядок проведения антикоррупционной экспертизы нормативных правовых актов и проектов нормативных правовых актов Никольской сельской Думы</w:t>
      </w:r>
      <w:r w:rsidR="00BD3CE7">
        <w:rPr>
          <w:rFonts w:ascii="Times New Roman" w:hAnsi="Times New Roman"/>
          <w:sz w:val="24"/>
          <w:szCs w:val="24"/>
        </w:rPr>
        <w:t xml:space="preserve"> Яранского района Кировской области</w:t>
      </w:r>
      <w:r w:rsidRPr="00BD3CE7">
        <w:rPr>
          <w:rFonts w:ascii="Times New Roman" w:hAnsi="Times New Roman"/>
          <w:sz w:val="24"/>
          <w:szCs w:val="24"/>
        </w:rPr>
        <w:t>. Прилагается.</w:t>
      </w:r>
    </w:p>
    <w:p w14:paraId="1F1C5FB7" w14:textId="5A41B331" w:rsidR="005F4718" w:rsidRPr="00BD3CE7" w:rsidRDefault="005F4718" w:rsidP="005F4718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2.Признать утратившими силу решения Никольской сельской Думы :</w:t>
      </w:r>
    </w:p>
    <w:p w14:paraId="1E90B983" w14:textId="512D0FE4" w:rsidR="005F4718" w:rsidRPr="00BD3CE7" w:rsidRDefault="005F4718" w:rsidP="003B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 -от </w:t>
      </w:r>
      <w:r w:rsidR="00F31B63" w:rsidRPr="00BD3CE7">
        <w:rPr>
          <w:rFonts w:ascii="Times New Roman" w:hAnsi="Times New Roman"/>
          <w:sz w:val="24"/>
          <w:szCs w:val="24"/>
        </w:rPr>
        <w:t>23.06.2013 № 132 «Об утверждении Порядка проведения антикоррупционной экспертизы нормативных правовых актов и проектов нормативных правовых актов Никольской сельской Думы и администрации Никольского сельского поселения</w:t>
      </w:r>
      <w:r w:rsidRPr="00BD3CE7">
        <w:rPr>
          <w:rFonts w:ascii="Times New Roman" w:hAnsi="Times New Roman"/>
          <w:sz w:val="24"/>
          <w:szCs w:val="24"/>
        </w:rPr>
        <w:t>»;</w:t>
      </w:r>
    </w:p>
    <w:p w14:paraId="65047091" w14:textId="77777777" w:rsidR="00F31B63" w:rsidRPr="00BD3CE7" w:rsidRDefault="005F4718" w:rsidP="003B4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- от </w:t>
      </w:r>
      <w:r w:rsidR="00F31B63" w:rsidRPr="00BD3CE7">
        <w:rPr>
          <w:rFonts w:ascii="Times New Roman" w:hAnsi="Times New Roman"/>
          <w:sz w:val="24"/>
          <w:szCs w:val="24"/>
        </w:rPr>
        <w:t>23.07.2013 № 42</w:t>
      </w:r>
      <w:r w:rsidRPr="00BD3CE7">
        <w:rPr>
          <w:rFonts w:ascii="Times New Roman" w:hAnsi="Times New Roman"/>
          <w:sz w:val="24"/>
          <w:szCs w:val="24"/>
        </w:rPr>
        <w:t xml:space="preserve"> «</w:t>
      </w:r>
      <w:r w:rsidR="00F31B63" w:rsidRPr="00BD3CE7">
        <w:rPr>
          <w:rFonts w:ascii="Times New Roman" w:hAnsi="Times New Roman"/>
          <w:sz w:val="24"/>
          <w:szCs w:val="24"/>
        </w:rPr>
        <w:t>Об утверждении Порядка предоставления нормативных правовых</w:t>
      </w:r>
    </w:p>
    <w:p w14:paraId="31299BC0" w14:textId="2E266F1B" w:rsidR="005F4718" w:rsidRPr="00BD3CE7" w:rsidRDefault="00F31B63" w:rsidP="003B4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актов и проектов нормативных правовых актов </w:t>
      </w:r>
      <w:r w:rsidRPr="00BD3CE7">
        <w:rPr>
          <w:rFonts w:ascii="Times New Roman" w:hAnsi="Times New Roman"/>
          <w:color w:val="FF0000"/>
          <w:sz w:val="24"/>
          <w:szCs w:val="24"/>
        </w:rPr>
        <w:t>Никольской</w:t>
      </w:r>
      <w:r w:rsidRPr="00BD3CE7">
        <w:rPr>
          <w:rFonts w:ascii="Times New Roman" w:hAnsi="Times New Roman"/>
          <w:sz w:val="24"/>
          <w:szCs w:val="24"/>
        </w:rPr>
        <w:t xml:space="preserve"> сельской думы в прокуратуру Яранского района для проведения антикоррупционной экспертизы</w:t>
      </w:r>
      <w:r w:rsidR="005F4718" w:rsidRPr="00BD3CE7">
        <w:rPr>
          <w:rFonts w:ascii="Times New Roman" w:hAnsi="Times New Roman"/>
          <w:sz w:val="24"/>
          <w:szCs w:val="24"/>
        </w:rPr>
        <w:t>»</w:t>
      </w:r>
      <w:r w:rsidRPr="00BD3CE7">
        <w:rPr>
          <w:rFonts w:ascii="Times New Roman" w:hAnsi="Times New Roman"/>
          <w:sz w:val="24"/>
          <w:szCs w:val="24"/>
        </w:rPr>
        <w:t>;</w:t>
      </w:r>
    </w:p>
    <w:p w14:paraId="7BE7272F" w14:textId="74093DF7" w:rsidR="00F31B63" w:rsidRPr="00BD3CE7" w:rsidRDefault="00F31B63" w:rsidP="003B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- от 26.04.2019 № 94 «О внесении изменений в  Порядок проведения антикоррупционной экспертизы нормативных  правовых актов и проектов нормативных правовых актов Никольской сельской Думы и администрации Никольского сельского поселения, утвержденный решением Никольской сельской Думы от 23.06.2010 № 132</w:t>
      </w:r>
      <w:r w:rsidR="0055327D">
        <w:rPr>
          <w:rFonts w:ascii="Times New Roman" w:hAnsi="Times New Roman"/>
          <w:sz w:val="24"/>
          <w:szCs w:val="24"/>
        </w:rPr>
        <w:t>.</w:t>
      </w:r>
    </w:p>
    <w:p w14:paraId="2448E154" w14:textId="219B3181" w:rsidR="005F4718" w:rsidRPr="00BD3CE7" w:rsidRDefault="005F4718" w:rsidP="003B41BC">
      <w:pPr>
        <w:widowControl w:val="0"/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3. Опубликовать настоящее решение в Информационном бюллетене органов местного самоуправления Никольского сельского поселения, разместить в сети Интернет на официальном сайте муниципального образования Никольское сельское поселение</w:t>
      </w:r>
      <w:r w:rsidR="0055327D">
        <w:rPr>
          <w:rFonts w:ascii="Times New Roman" w:hAnsi="Times New Roman"/>
          <w:sz w:val="24"/>
          <w:szCs w:val="24"/>
        </w:rPr>
        <w:t>.</w:t>
      </w:r>
    </w:p>
    <w:p w14:paraId="1AF91F6C" w14:textId="77777777" w:rsidR="005F4718" w:rsidRPr="00BD3CE7" w:rsidRDefault="005F4718" w:rsidP="003B41BC">
      <w:pPr>
        <w:widowControl w:val="0"/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6286BE74" w14:textId="77777777" w:rsidR="00BD3CE7" w:rsidRPr="00BD3CE7" w:rsidRDefault="00BD3CE7" w:rsidP="003B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        </w:t>
      </w:r>
      <w:r w:rsidR="005F4718" w:rsidRPr="00BD3CE7">
        <w:rPr>
          <w:rFonts w:ascii="Times New Roman" w:hAnsi="Times New Roman"/>
          <w:sz w:val="24"/>
          <w:szCs w:val="24"/>
        </w:rPr>
        <w:t xml:space="preserve">5. </w:t>
      </w:r>
      <w:r w:rsidRPr="00BD3CE7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14:paraId="658A15C8" w14:textId="66456378" w:rsidR="005F4718" w:rsidRPr="00BD3CE7" w:rsidRDefault="005F4718" w:rsidP="00BD3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A953C" w14:textId="77777777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BE3BB" w14:textId="77777777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C5AF9" w14:textId="397DE3CE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Председатель  Никольской                         </w:t>
      </w:r>
      <w:r w:rsidR="00BD3CE7" w:rsidRPr="00BD3CE7">
        <w:rPr>
          <w:rFonts w:ascii="Times New Roman" w:hAnsi="Times New Roman"/>
          <w:sz w:val="24"/>
          <w:szCs w:val="24"/>
        </w:rPr>
        <w:t xml:space="preserve">             </w:t>
      </w:r>
      <w:r w:rsidRPr="00BD3CE7">
        <w:rPr>
          <w:rFonts w:ascii="Times New Roman" w:hAnsi="Times New Roman"/>
          <w:sz w:val="24"/>
          <w:szCs w:val="24"/>
        </w:rPr>
        <w:t>Глава</w:t>
      </w:r>
    </w:p>
    <w:p w14:paraId="3BA60636" w14:textId="45120916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сельской Думы                                     </w:t>
      </w:r>
      <w:r w:rsidR="00BD3CE7" w:rsidRPr="00BD3CE7">
        <w:rPr>
          <w:rFonts w:ascii="Times New Roman" w:hAnsi="Times New Roman"/>
          <w:sz w:val="24"/>
          <w:szCs w:val="24"/>
        </w:rPr>
        <w:t xml:space="preserve">                    </w:t>
      </w:r>
      <w:r w:rsidRPr="00BD3CE7">
        <w:rPr>
          <w:rFonts w:ascii="Times New Roman" w:hAnsi="Times New Roman"/>
          <w:sz w:val="24"/>
          <w:szCs w:val="24"/>
        </w:rPr>
        <w:t xml:space="preserve"> Никольского сельского    поселения                                    </w:t>
      </w:r>
    </w:p>
    <w:p w14:paraId="6B4928D2" w14:textId="77777777" w:rsidR="005F4718" w:rsidRPr="00BD3CE7" w:rsidRDefault="005F4718" w:rsidP="005F4718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ab/>
        <w:t xml:space="preserve"> </w:t>
      </w:r>
    </w:p>
    <w:p w14:paraId="7FF374E2" w14:textId="77777777" w:rsidR="00BD3CE7" w:rsidRPr="00BD3CE7" w:rsidRDefault="005F4718" w:rsidP="00BD3CE7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             Рудометова С.Г                               </w:t>
      </w:r>
      <w:r w:rsidR="00BD3CE7" w:rsidRPr="00BD3CE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D3CE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D3CE7">
        <w:rPr>
          <w:rFonts w:ascii="Times New Roman" w:hAnsi="Times New Roman"/>
          <w:sz w:val="24"/>
          <w:szCs w:val="24"/>
        </w:rPr>
        <w:t>П.А.Богданов</w:t>
      </w:r>
      <w:proofErr w:type="spellEnd"/>
      <w:r w:rsidRPr="00BD3CE7">
        <w:rPr>
          <w:rFonts w:ascii="Times New Roman" w:hAnsi="Times New Roman"/>
          <w:sz w:val="24"/>
          <w:szCs w:val="24"/>
        </w:rPr>
        <w:t xml:space="preserve">          </w:t>
      </w:r>
    </w:p>
    <w:p w14:paraId="2BE37E6E" w14:textId="77777777" w:rsidR="00BD3CE7" w:rsidRPr="00BD3CE7" w:rsidRDefault="00BD3CE7" w:rsidP="00BD3CE7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E9A2C" w14:textId="77777777" w:rsidR="00E07067" w:rsidRDefault="00E07067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1D4988" w14:textId="155DAF66" w:rsidR="00BD3CE7" w:rsidRPr="003B41BC" w:rsidRDefault="00BD3CE7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41BC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4573B45D" w14:textId="310B899D" w:rsidR="00BD3CE7" w:rsidRPr="003B41BC" w:rsidRDefault="00BD3CE7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41BC">
        <w:rPr>
          <w:rFonts w:ascii="Times New Roman" w:hAnsi="Times New Roman"/>
          <w:sz w:val="24"/>
          <w:szCs w:val="24"/>
        </w:rPr>
        <w:t>Решением Никольской сельской Думы</w:t>
      </w:r>
    </w:p>
    <w:p w14:paraId="16C842DE" w14:textId="729359D0" w:rsidR="00BD3CE7" w:rsidRPr="003B41BC" w:rsidRDefault="003B41BC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D3CE7" w:rsidRPr="003B41BC">
        <w:rPr>
          <w:rFonts w:ascii="Times New Roman" w:hAnsi="Times New Roman"/>
          <w:sz w:val="24"/>
          <w:szCs w:val="24"/>
        </w:rPr>
        <w:t>т 24.09.2024 № 106</w:t>
      </w:r>
    </w:p>
    <w:p w14:paraId="7E96F3B8" w14:textId="77777777" w:rsidR="00BD3CE7" w:rsidRDefault="00BD3CE7" w:rsidP="00BD3C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960EA2D" w14:textId="77777777" w:rsidR="003B41BC" w:rsidRDefault="003B41BC" w:rsidP="00BD3C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17614D5" w14:textId="460926AB" w:rsidR="00BD3CE7" w:rsidRPr="00BD3CE7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0F9F19A2" w14:textId="77777777" w:rsidR="003B41BC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/>
          <w:b/>
          <w:bCs/>
          <w:sz w:val="24"/>
          <w:szCs w:val="24"/>
        </w:rPr>
        <w:t xml:space="preserve">НИКОЛЬСКОЙ СЕЛЬСКОЙ ДУМЫ  </w:t>
      </w:r>
    </w:p>
    <w:p w14:paraId="3A0A052C" w14:textId="48F8E612" w:rsidR="00BD3CE7" w:rsidRPr="00BD3CE7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ЯРАНСКОГО РАЙОНА КИРОВСКОЙ ОБЛАСТИ</w:t>
      </w:r>
    </w:p>
    <w:p w14:paraId="2D754200" w14:textId="77777777" w:rsidR="00BD3CE7" w:rsidRPr="00BD3CE7" w:rsidRDefault="00BD3CE7" w:rsidP="00BD3CE7">
      <w:pPr>
        <w:rPr>
          <w:rFonts w:ascii="Times New Roman" w:hAnsi="Times New Roman"/>
          <w:sz w:val="24"/>
          <w:szCs w:val="24"/>
        </w:rPr>
      </w:pPr>
    </w:p>
    <w:p w14:paraId="0671CBC0" w14:textId="77777777" w:rsidR="00BD3CE7" w:rsidRPr="00BD3CE7" w:rsidRDefault="00BD3CE7" w:rsidP="00BD3C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>Глава 1. Общие положения</w:t>
      </w:r>
    </w:p>
    <w:p w14:paraId="56A23EBE" w14:textId="77777777" w:rsidR="00BD3CE7" w:rsidRPr="00BD3CE7" w:rsidRDefault="00BD3CE7" w:rsidP="00BD3CE7">
      <w:pPr>
        <w:rPr>
          <w:rFonts w:ascii="Times New Roman" w:hAnsi="Times New Roman"/>
          <w:sz w:val="24"/>
          <w:szCs w:val="24"/>
        </w:rPr>
      </w:pPr>
    </w:p>
    <w:p w14:paraId="294DEF7E" w14:textId="4831A739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 xml:space="preserve">1. Настоящий Порядок определяет проведение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Никольской сельской Думы  области </w:t>
      </w:r>
      <w:r w:rsidRPr="00BD3CE7">
        <w:rPr>
          <w:rFonts w:ascii="Times New Roman" w:hAnsi="Times New Roman"/>
          <w:sz w:val="24"/>
          <w:szCs w:val="24"/>
        </w:rPr>
        <w:t xml:space="preserve">, порядок подготовки и оформления заключений по результатам проведения антикоррупционной экспертизы, а также организацию проведения независимой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Никольской сельской Думы </w:t>
      </w:r>
      <w:r w:rsidRPr="00BD3CE7">
        <w:rPr>
          <w:rFonts w:ascii="Times New Roman" w:hAnsi="Times New Roman"/>
          <w:sz w:val="24"/>
          <w:szCs w:val="24"/>
        </w:rPr>
        <w:t>.</w:t>
      </w:r>
    </w:p>
    <w:p w14:paraId="7202E65F" w14:textId="0CA6D4DE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>2. Антикоррупционная экспертиза проводится в отношении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F0157B6" w14:textId="020F996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>3. Антикоррупционная экспертиза нормативных правовых актов и проектов нормативных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14:paraId="4A7C2820" w14:textId="06048523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 xml:space="preserve">4. Антикоррупционная экспертиза нормативных правовых актов и проектов нормативных правовых актов проводится специалистом </w:t>
      </w:r>
      <w:r w:rsidR="005C0236">
        <w:rPr>
          <w:rFonts w:ascii="Times New Roman" w:hAnsi="Times New Roman"/>
          <w:sz w:val="24"/>
          <w:szCs w:val="24"/>
        </w:rPr>
        <w:t>администрации Никольского сельского поселения, ответственным за проведение антикоррупционной экспертизы</w:t>
      </w:r>
      <w:r w:rsidRPr="00BD3CE7">
        <w:rPr>
          <w:rFonts w:ascii="Times New Roman" w:hAnsi="Times New Roman"/>
          <w:sz w:val="24"/>
          <w:szCs w:val="24"/>
        </w:rPr>
        <w:t xml:space="preserve"> (далее — специалист </w:t>
      </w:r>
      <w:r w:rsidR="005C0236">
        <w:rPr>
          <w:rFonts w:ascii="Times New Roman" w:hAnsi="Times New Roman"/>
          <w:sz w:val="24"/>
          <w:szCs w:val="24"/>
        </w:rPr>
        <w:t>администрации</w:t>
      </w:r>
      <w:r w:rsidRPr="00BD3CE7">
        <w:rPr>
          <w:rFonts w:ascii="Times New Roman" w:hAnsi="Times New Roman"/>
          <w:sz w:val="24"/>
          <w:szCs w:val="24"/>
        </w:rPr>
        <w:t>).</w:t>
      </w:r>
    </w:p>
    <w:p w14:paraId="0CF4B54D" w14:textId="4040F038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>5. В отношении нормативных правовых актов и проектов нормативных правовых актов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14:paraId="6DC5C78C" w14:textId="4D05F783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 xml:space="preserve">6. Нормативные правовые акты, а также проекты нормативных правовых актов направляются в прокуратуру </w:t>
      </w:r>
      <w:r w:rsidR="005C0236">
        <w:rPr>
          <w:rFonts w:ascii="Times New Roman" w:hAnsi="Times New Roman"/>
          <w:sz w:val="24"/>
          <w:szCs w:val="24"/>
        </w:rPr>
        <w:t>Яранского района</w:t>
      </w:r>
    </w:p>
    <w:p w14:paraId="54D8BD20" w14:textId="77777777" w:rsidR="003B41BC" w:rsidRDefault="003B41BC" w:rsidP="003B41B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2D7533" w14:textId="77777777" w:rsidR="003B41BC" w:rsidRDefault="003B41BC" w:rsidP="003B41B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78DE94" w14:textId="65A70E34" w:rsidR="00BD3CE7" w:rsidRPr="00BD3CE7" w:rsidRDefault="00BD3CE7" w:rsidP="003B41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lastRenderedPageBreak/>
        <w:t>Глава 2. Порядок проведения антикоррупционной экспертизы проектов нормативных правовых актов</w:t>
      </w:r>
    </w:p>
    <w:p w14:paraId="4A136EC1" w14:textId="5018A1EE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BD3CE7" w:rsidRPr="00BD3CE7">
        <w:rPr>
          <w:rFonts w:ascii="Times New Roman" w:hAnsi="Times New Roman"/>
          <w:sz w:val="24"/>
          <w:szCs w:val="24"/>
        </w:rPr>
        <w:t xml:space="preserve">. Антикоррупционная экспертиза проекта нормативного правового акта осуществляется при проведении правовой экспертизы после внесения на рассмотрение в </w:t>
      </w:r>
      <w:r>
        <w:rPr>
          <w:rFonts w:ascii="Times New Roman" w:hAnsi="Times New Roman"/>
          <w:sz w:val="24"/>
          <w:szCs w:val="24"/>
        </w:rPr>
        <w:t>Никольскую сельскую Думу</w:t>
      </w:r>
      <w:r w:rsidR="00BD3CE7" w:rsidRPr="00BD3CE7">
        <w:rPr>
          <w:rFonts w:ascii="Times New Roman" w:hAnsi="Times New Roman"/>
          <w:sz w:val="24"/>
          <w:szCs w:val="24"/>
        </w:rPr>
        <w:t xml:space="preserve"> проекта нормативного правового акта.</w:t>
      </w:r>
    </w:p>
    <w:p w14:paraId="3E448622" w14:textId="568919E6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BD3CE7" w:rsidRPr="00BD3CE7">
        <w:rPr>
          <w:rFonts w:ascii="Times New Roman" w:hAnsi="Times New Roman"/>
          <w:sz w:val="24"/>
          <w:szCs w:val="24"/>
        </w:rPr>
        <w:t xml:space="preserve">. Срок проведения антикоррупционной экспертизы проекта нормативного правового акта не должен превышать четырнадцати дней со дня внесения проекта в </w:t>
      </w:r>
      <w:r>
        <w:rPr>
          <w:rFonts w:ascii="Times New Roman" w:hAnsi="Times New Roman"/>
          <w:sz w:val="24"/>
          <w:szCs w:val="24"/>
        </w:rPr>
        <w:t>Никольскую сельскую Думу</w:t>
      </w:r>
      <w:r w:rsidR="00BD3CE7" w:rsidRPr="00BD3CE7">
        <w:rPr>
          <w:rFonts w:ascii="Times New Roman" w:hAnsi="Times New Roman"/>
          <w:sz w:val="24"/>
          <w:szCs w:val="24"/>
        </w:rPr>
        <w:t>.</w:t>
      </w:r>
    </w:p>
    <w:p w14:paraId="10E116B9" w14:textId="5E845ECC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BD3CE7" w:rsidRPr="00BD3CE7">
        <w:rPr>
          <w:rFonts w:ascii="Times New Roman" w:hAnsi="Times New Roman"/>
          <w:sz w:val="24"/>
          <w:szCs w:val="24"/>
        </w:rPr>
        <w:t>. Результатом проведения антикоррупционной экспертизы проекта нормативного правового акта являются выявленные в его нормах коррупциогенные факторы или вывод об их отсутствии.</w:t>
      </w:r>
    </w:p>
    <w:p w14:paraId="533511F5" w14:textId="4B6514DA" w:rsidR="00BD3CE7" w:rsidRPr="00BD3CE7" w:rsidRDefault="003B41BC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BD3CE7" w:rsidRPr="00BD3CE7">
        <w:rPr>
          <w:rFonts w:ascii="Times New Roman" w:hAnsi="Times New Roman"/>
          <w:sz w:val="24"/>
          <w:szCs w:val="24"/>
        </w:rPr>
        <w:t xml:space="preserve"> Выявленные коррупциогенные факторы </w:t>
      </w:r>
      <w:r>
        <w:rPr>
          <w:rFonts w:ascii="Times New Roman" w:hAnsi="Times New Roman"/>
          <w:sz w:val="24"/>
          <w:szCs w:val="24"/>
        </w:rPr>
        <w:t xml:space="preserve">или их отсутствие </w:t>
      </w:r>
      <w:r w:rsidR="00BD3CE7" w:rsidRPr="00BD3CE7">
        <w:rPr>
          <w:rFonts w:ascii="Times New Roman" w:hAnsi="Times New Roman"/>
          <w:sz w:val="24"/>
          <w:szCs w:val="24"/>
        </w:rPr>
        <w:t>указыва</w:t>
      </w:r>
      <w:r>
        <w:rPr>
          <w:rFonts w:ascii="Times New Roman" w:hAnsi="Times New Roman"/>
          <w:sz w:val="24"/>
          <w:szCs w:val="24"/>
        </w:rPr>
        <w:t>е</w:t>
      </w:r>
      <w:r w:rsidR="00BD3CE7" w:rsidRPr="00BD3CE7">
        <w:rPr>
          <w:rFonts w:ascii="Times New Roman" w:hAnsi="Times New Roman"/>
          <w:sz w:val="24"/>
          <w:szCs w:val="24"/>
        </w:rPr>
        <w:t xml:space="preserve">тся в заключении по форме согласно приложению к настоящему Порядку. </w:t>
      </w:r>
    </w:p>
    <w:p w14:paraId="21AF6247" w14:textId="5F5776ED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B41BC">
        <w:rPr>
          <w:rFonts w:ascii="Times New Roman" w:hAnsi="Times New Roman"/>
          <w:sz w:val="24"/>
          <w:szCs w:val="24"/>
        </w:rPr>
        <w:t>5</w:t>
      </w:r>
      <w:r w:rsidR="00BD3CE7" w:rsidRPr="00BD3CE7">
        <w:rPr>
          <w:rFonts w:ascii="Times New Roman" w:hAnsi="Times New Roman"/>
          <w:sz w:val="24"/>
          <w:szCs w:val="24"/>
        </w:rPr>
        <w:t xml:space="preserve">. В случае </w:t>
      </w:r>
      <w:r w:rsidR="003B41BC">
        <w:rPr>
          <w:rFonts w:ascii="Times New Roman" w:hAnsi="Times New Roman"/>
          <w:sz w:val="24"/>
          <w:szCs w:val="24"/>
        </w:rPr>
        <w:t xml:space="preserve">выявления </w:t>
      </w:r>
      <w:r w:rsidR="00BD3CE7" w:rsidRPr="00BD3CE7">
        <w:rPr>
          <w:rFonts w:ascii="Times New Roman" w:hAnsi="Times New Roman"/>
          <w:sz w:val="24"/>
          <w:szCs w:val="24"/>
        </w:rPr>
        <w:t xml:space="preserve"> коррупциогенны</w:t>
      </w:r>
      <w:r w:rsidR="003B41BC">
        <w:rPr>
          <w:rFonts w:ascii="Times New Roman" w:hAnsi="Times New Roman"/>
          <w:sz w:val="24"/>
          <w:szCs w:val="24"/>
        </w:rPr>
        <w:t>х</w:t>
      </w:r>
      <w:r w:rsidR="00BD3CE7" w:rsidRPr="00BD3CE7">
        <w:rPr>
          <w:rFonts w:ascii="Times New Roman" w:hAnsi="Times New Roman"/>
          <w:sz w:val="24"/>
          <w:szCs w:val="24"/>
        </w:rPr>
        <w:t xml:space="preserve"> фактор</w:t>
      </w:r>
      <w:r w:rsidR="003B41BC">
        <w:rPr>
          <w:rFonts w:ascii="Times New Roman" w:hAnsi="Times New Roman"/>
          <w:sz w:val="24"/>
          <w:szCs w:val="24"/>
        </w:rPr>
        <w:t>ов</w:t>
      </w:r>
      <w:r w:rsidR="00BD3CE7" w:rsidRPr="00BD3CE7">
        <w:rPr>
          <w:rFonts w:ascii="Times New Roman" w:hAnsi="Times New Roman"/>
          <w:sz w:val="24"/>
          <w:szCs w:val="24"/>
        </w:rPr>
        <w:t xml:space="preserve"> </w:t>
      </w:r>
      <w:r w:rsidR="003B41BC">
        <w:rPr>
          <w:rFonts w:ascii="Times New Roman" w:hAnsi="Times New Roman"/>
          <w:sz w:val="24"/>
          <w:szCs w:val="24"/>
        </w:rPr>
        <w:t>в</w:t>
      </w:r>
      <w:r w:rsidR="003B41BC" w:rsidRPr="00BD3CE7">
        <w:rPr>
          <w:rFonts w:ascii="Times New Roman" w:hAnsi="Times New Roman"/>
          <w:sz w:val="24"/>
          <w:szCs w:val="24"/>
        </w:rPr>
        <w:t xml:space="preserve"> заключении указываются предложения о способах устранения положений, содержащих коррупциогенные факторы</w:t>
      </w:r>
      <w:r w:rsidR="000E2DF8">
        <w:rPr>
          <w:rFonts w:ascii="Times New Roman" w:hAnsi="Times New Roman"/>
          <w:sz w:val="24"/>
          <w:szCs w:val="24"/>
        </w:rPr>
        <w:t xml:space="preserve">, а заключение </w:t>
      </w:r>
      <w:r w:rsidR="00BD3CE7" w:rsidRPr="00BD3CE7">
        <w:rPr>
          <w:rFonts w:ascii="Times New Roman" w:hAnsi="Times New Roman"/>
          <w:sz w:val="24"/>
          <w:szCs w:val="24"/>
        </w:rPr>
        <w:t>направляется разработчику соответствующего проекта для устранения выявленных коррупциогенных факторов.</w:t>
      </w:r>
    </w:p>
    <w:p w14:paraId="78557588" w14:textId="279B520B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BD3CE7" w:rsidRPr="00BD3CE7">
        <w:rPr>
          <w:rFonts w:ascii="Times New Roman" w:hAnsi="Times New Roman"/>
          <w:sz w:val="24"/>
          <w:szCs w:val="24"/>
        </w:rPr>
        <w:t xml:space="preserve">. После получения заключения, содержащего результаты антикоррупционной экспертизы проекта нормативного правового акта, разработчик указанного нормативного правового акта обязан предпринять меры по устранению выявленных коррупциогенных факторов и направить проект нормативного правового акта на повторную правовую и антикоррупционную экспертизу в </w:t>
      </w:r>
      <w:r>
        <w:rPr>
          <w:rFonts w:ascii="Times New Roman" w:hAnsi="Times New Roman"/>
          <w:sz w:val="24"/>
          <w:szCs w:val="24"/>
        </w:rPr>
        <w:t>Никольскую сельскую Думу</w:t>
      </w:r>
      <w:r w:rsidR="00BD3CE7" w:rsidRPr="00BD3CE7">
        <w:rPr>
          <w:rFonts w:ascii="Times New Roman" w:hAnsi="Times New Roman"/>
          <w:sz w:val="24"/>
          <w:szCs w:val="24"/>
        </w:rPr>
        <w:t>.</w:t>
      </w:r>
    </w:p>
    <w:p w14:paraId="67B8F0D5" w14:textId="77777777" w:rsidR="00BD3CE7" w:rsidRPr="003E0678" w:rsidRDefault="00BD3CE7" w:rsidP="000E2D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678">
        <w:rPr>
          <w:rFonts w:ascii="Times New Roman" w:hAnsi="Times New Roman"/>
          <w:b/>
          <w:bCs/>
          <w:sz w:val="24"/>
          <w:szCs w:val="24"/>
        </w:rPr>
        <w:t>Глава 3. Порядок проведения антикоррупционной экспертизы нормативных правовых актов</w:t>
      </w:r>
    </w:p>
    <w:p w14:paraId="29DB6CEE" w14:textId="2266ADC9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BD3CE7" w:rsidRPr="00BD3CE7">
        <w:rPr>
          <w:rFonts w:ascii="Times New Roman" w:hAnsi="Times New Roman"/>
          <w:sz w:val="24"/>
          <w:szCs w:val="24"/>
        </w:rPr>
        <w:t xml:space="preserve">. Антикоррупционная экспертиза нормативного правового акта проводится по поручению </w:t>
      </w:r>
      <w:r w:rsidR="000E2DF8">
        <w:rPr>
          <w:rFonts w:ascii="Times New Roman" w:hAnsi="Times New Roman"/>
          <w:sz w:val="24"/>
          <w:szCs w:val="24"/>
        </w:rPr>
        <w:t>п</w:t>
      </w:r>
      <w:r w:rsidR="00BD3CE7" w:rsidRPr="00BD3CE7">
        <w:rPr>
          <w:rFonts w:ascii="Times New Roman" w:hAnsi="Times New Roman"/>
          <w:sz w:val="24"/>
          <w:szCs w:val="24"/>
        </w:rPr>
        <w:t xml:space="preserve">редседателя </w:t>
      </w:r>
      <w:r w:rsidR="00BD3CE7">
        <w:rPr>
          <w:rFonts w:ascii="Times New Roman" w:hAnsi="Times New Roman"/>
          <w:sz w:val="24"/>
          <w:szCs w:val="24"/>
        </w:rPr>
        <w:t xml:space="preserve">Никольской сельской Думы </w:t>
      </w:r>
      <w:r w:rsidR="00BD3CE7" w:rsidRPr="00BD3CE7">
        <w:rPr>
          <w:rFonts w:ascii="Times New Roman" w:hAnsi="Times New Roman"/>
          <w:sz w:val="24"/>
          <w:szCs w:val="24"/>
        </w:rPr>
        <w:t>, а также при проведении мониторинга нормативных правовых актов в рамках проведения правовой экспертизы нормативного правового акта на предмет его соответствия нормам федерального и областного законодательства.</w:t>
      </w:r>
    </w:p>
    <w:p w14:paraId="1D153583" w14:textId="3D441DFF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BD3CE7" w:rsidRPr="00BD3CE7">
        <w:rPr>
          <w:rFonts w:ascii="Times New Roman" w:hAnsi="Times New Roman"/>
          <w:sz w:val="24"/>
          <w:szCs w:val="24"/>
        </w:rPr>
        <w:t>. При проведении антикоррупционной экспертизы осуществляется анализ норм права, направленный на выявление коррупциогенных факторов, содержащихся в нормативных правовых актах, включающий оценку предмета правового регулирования анализируемого нормативного правового акта, его целей и задач.</w:t>
      </w:r>
    </w:p>
    <w:p w14:paraId="4DEB7C8D" w14:textId="7BB3B965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BD3CE7" w:rsidRPr="00BD3CE7">
        <w:rPr>
          <w:rFonts w:ascii="Times New Roman" w:hAnsi="Times New Roman"/>
          <w:sz w:val="24"/>
          <w:szCs w:val="24"/>
        </w:rPr>
        <w:t>. Результатом проведения антикоррупционной экспертизы нормативного правового акта является вывод о наличии или об отсутствии в нормативном правовом акте коррупциогенных факторов.</w:t>
      </w:r>
    </w:p>
    <w:p w14:paraId="0E0E4301" w14:textId="0916A30D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D3CE7" w:rsidRPr="00BD3CE7">
        <w:rPr>
          <w:rFonts w:ascii="Times New Roman" w:hAnsi="Times New Roman"/>
          <w:sz w:val="24"/>
          <w:szCs w:val="24"/>
        </w:rPr>
        <w:t>. Выявленные коррупциогенные факторы указываются в заключении по результатам правовой экспертизы по форме согласно приложению к настоящему Порядку.</w:t>
      </w:r>
    </w:p>
    <w:p w14:paraId="1CA42549" w14:textId="7E380A46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BD3CE7" w:rsidRPr="00BD3CE7">
        <w:rPr>
          <w:rFonts w:ascii="Times New Roman" w:hAnsi="Times New Roman"/>
          <w:sz w:val="24"/>
          <w:szCs w:val="24"/>
        </w:rPr>
        <w:t xml:space="preserve">. В случае выявления в нормативном правовом акте коррупциогенных факторов заключение по результатам проведенной антикоррупционной экспертизы нормативного правового акта направляется </w:t>
      </w:r>
      <w:r w:rsidR="000E2DF8">
        <w:rPr>
          <w:rFonts w:ascii="Times New Roman" w:hAnsi="Times New Roman"/>
          <w:sz w:val="24"/>
          <w:szCs w:val="24"/>
        </w:rPr>
        <w:t>п</w:t>
      </w:r>
      <w:r w:rsidR="00BD3CE7" w:rsidRPr="00BD3CE7">
        <w:rPr>
          <w:rFonts w:ascii="Times New Roman" w:hAnsi="Times New Roman"/>
          <w:sz w:val="24"/>
          <w:szCs w:val="24"/>
        </w:rPr>
        <w:t xml:space="preserve">редседателю </w:t>
      </w:r>
      <w:r w:rsidR="00BD3CE7">
        <w:rPr>
          <w:rFonts w:ascii="Times New Roman" w:hAnsi="Times New Roman"/>
          <w:sz w:val="24"/>
          <w:szCs w:val="24"/>
        </w:rPr>
        <w:t xml:space="preserve">Никольской сельской Думы </w:t>
      </w:r>
      <w:r w:rsidR="00BD3CE7" w:rsidRPr="00BD3CE7">
        <w:rPr>
          <w:rFonts w:ascii="Times New Roman" w:hAnsi="Times New Roman"/>
          <w:sz w:val="24"/>
          <w:szCs w:val="24"/>
        </w:rPr>
        <w:t xml:space="preserve"> с предложениями о внесении изменений в нормативный правовой акт с целью устранения выявленных коррупциогенных факторов.</w:t>
      </w:r>
    </w:p>
    <w:p w14:paraId="60373331" w14:textId="77777777" w:rsidR="00BD3CE7" w:rsidRPr="000E2DF8" w:rsidRDefault="00BD3CE7" w:rsidP="000E2D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2DF8">
        <w:rPr>
          <w:rFonts w:ascii="Times New Roman" w:hAnsi="Times New Roman"/>
          <w:b/>
          <w:bCs/>
          <w:sz w:val="24"/>
          <w:szCs w:val="24"/>
        </w:rPr>
        <w:lastRenderedPageBreak/>
        <w:t>Глава 4. Независимая антикоррупционная экспертиза</w:t>
      </w:r>
    </w:p>
    <w:p w14:paraId="4D4CFBA6" w14:textId="40361721" w:rsidR="00AC1CBB" w:rsidRPr="00AC1CBB" w:rsidRDefault="00AC1CBB" w:rsidP="00AC1CBB">
      <w:pPr>
        <w:pStyle w:val="a4"/>
        <w:ind w:firstLine="709"/>
        <w:jc w:val="both"/>
      </w:pPr>
      <w:r>
        <w:t>4</w:t>
      </w:r>
      <w:r w:rsidRPr="00AC1CBB">
        <w:t>.1.</w:t>
      </w:r>
      <w:r w:rsidRPr="00AC1CBB"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14:paraId="1D5EEDB7" w14:textId="550A8B55" w:rsidR="00AC1CBB" w:rsidRPr="00AC1CBB" w:rsidRDefault="00AC1CBB" w:rsidP="00AC1CBB">
      <w:pPr>
        <w:pStyle w:val="a4"/>
        <w:ind w:firstLine="709"/>
        <w:jc w:val="both"/>
      </w:pPr>
      <w:r>
        <w:t>4</w:t>
      </w:r>
      <w:r w:rsidRPr="00AC1CBB">
        <w:t xml:space="preserve">.2. Для проведения независимой антикоррупционной экспертизы </w:t>
      </w:r>
      <w:r>
        <w:t>специалист администрации</w:t>
      </w:r>
      <w:r w:rsidRPr="00AC1CBB">
        <w:t xml:space="preserve"> размещает проект муниципального нормативного правового акта на официальном сайте администрации</w:t>
      </w:r>
      <w:r>
        <w:t xml:space="preserve"> Никольского сельского поселения</w:t>
      </w:r>
      <w:r w:rsidRPr="00AC1CBB">
        <w:t xml:space="preserve"> в информационно-телекоммуникационной сети «Интернет».</w:t>
      </w:r>
    </w:p>
    <w:p w14:paraId="5DD25A39" w14:textId="6170F227" w:rsidR="00AC1CBB" w:rsidRPr="00AC1CBB" w:rsidRDefault="00AC1CBB" w:rsidP="00AC1CBB">
      <w:pPr>
        <w:pStyle w:val="a4"/>
        <w:ind w:firstLine="709"/>
        <w:jc w:val="both"/>
      </w:pPr>
      <w:r>
        <w:t>4.3.</w:t>
      </w:r>
      <w:r w:rsidRPr="00AC1CBB"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14:paraId="69DC2741" w14:textId="77777777" w:rsidR="00AC1CBB" w:rsidRPr="00AC1CBB" w:rsidRDefault="00AC1CBB" w:rsidP="00AC1CBB">
      <w:pPr>
        <w:pStyle w:val="a4"/>
        <w:ind w:firstLine="709"/>
        <w:jc w:val="both"/>
      </w:pPr>
      <w:r w:rsidRPr="00AC1CBB">
        <w:t>наименование разработчика проекта муниципального нормативного правового акта;</w:t>
      </w:r>
    </w:p>
    <w:p w14:paraId="3DDACDB1" w14:textId="77777777" w:rsidR="00AC1CBB" w:rsidRPr="00AC1CBB" w:rsidRDefault="00AC1CBB" w:rsidP="00AC1CBB">
      <w:pPr>
        <w:pStyle w:val="a4"/>
        <w:ind w:firstLine="709"/>
        <w:jc w:val="both"/>
      </w:pPr>
      <w:r w:rsidRPr="00AC1CBB">
        <w:t>даты начала и окончания приема заключений по результатам независимой антикоррупционной экспертизы;</w:t>
      </w:r>
    </w:p>
    <w:p w14:paraId="0E11DA6B" w14:textId="77777777" w:rsidR="00AC1CBB" w:rsidRPr="00AC1CBB" w:rsidRDefault="00AC1CBB" w:rsidP="00AC1CBB">
      <w:pPr>
        <w:pStyle w:val="a4"/>
        <w:ind w:firstLine="709"/>
        <w:jc w:val="both"/>
      </w:pPr>
      <w:r w:rsidRPr="00AC1CBB">
        <w:t>почтовый адрес и адрес электронной почты для направления заключений.</w:t>
      </w:r>
    </w:p>
    <w:p w14:paraId="5DF4E98D" w14:textId="07EB0ECC" w:rsidR="00AC1CBB" w:rsidRPr="00AC1CBB" w:rsidRDefault="00AC1CBB" w:rsidP="00AC1CBB">
      <w:pPr>
        <w:pStyle w:val="a4"/>
        <w:ind w:firstLine="709"/>
        <w:jc w:val="both"/>
      </w:pPr>
      <w:r>
        <w:t>4.4.</w:t>
      </w:r>
      <w:r w:rsidRPr="00AC1CBB"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14:paraId="17B0A649" w14:textId="214752A8" w:rsidR="00AC1CBB" w:rsidRPr="00AC1CBB" w:rsidRDefault="00AC1CBB" w:rsidP="00AC1CBB">
      <w:pPr>
        <w:pStyle w:val="a4"/>
        <w:ind w:firstLine="709"/>
        <w:jc w:val="both"/>
      </w:pPr>
      <w:r>
        <w:t>4.5</w:t>
      </w:r>
      <w:r w:rsidRPr="00AC1CBB">
        <w:t>. Результаты независимой антикоррупционной экспертизы отражаются в заключении.</w:t>
      </w:r>
    </w:p>
    <w:p w14:paraId="6EE7ECBF" w14:textId="307FA67E" w:rsidR="00AC1CBB" w:rsidRPr="00AC1CBB" w:rsidRDefault="00AC1CBB" w:rsidP="00AC1CBB">
      <w:pPr>
        <w:pStyle w:val="a4"/>
        <w:ind w:firstLine="709"/>
        <w:jc w:val="both"/>
      </w:pPr>
      <w:r>
        <w:t>4.6.</w:t>
      </w:r>
      <w:r w:rsidRPr="00AC1CBB"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t>Никольской сельской Думой</w:t>
      </w:r>
      <w:r w:rsidRPr="00AC1CBB">
        <w:t xml:space="preserve"> в течение 30 календарных дней со дня его получения.</w:t>
      </w:r>
    </w:p>
    <w:p w14:paraId="52725E5C" w14:textId="3D150912" w:rsidR="00AC1CBB" w:rsidRPr="00AC1CBB" w:rsidRDefault="00AC1CBB" w:rsidP="00AC1CBB">
      <w:pPr>
        <w:pStyle w:val="a4"/>
        <w:ind w:firstLine="709"/>
        <w:jc w:val="both"/>
      </w:pPr>
      <w:r>
        <w:t>4.7.</w:t>
      </w:r>
      <w:r w:rsidRPr="00AC1CBB">
        <w:t xml:space="preserve">По результатам рассмотрения юридическому или физическому лицу, проводившему независимую антикоррупционную экспертизу, </w:t>
      </w:r>
      <w:r>
        <w:t xml:space="preserve">Никольской сельской Думой </w:t>
      </w:r>
      <w:r w:rsidRPr="00AC1CBB">
        <w:t>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14:paraId="089ADCBF" w14:textId="77777777" w:rsidR="00AC1CBB" w:rsidRPr="00AC1CBB" w:rsidRDefault="00AC1CBB" w:rsidP="00AC1CBB">
      <w:pPr>
        <w:pStyle w:val="a4"/>
        <w:jc w:val="center"/>
      </w:pPr>
    </w:p>
    <w:p w14:paraId="737FEF32" w14:textId="7A7FD440" w:rsidR="00D061D8" w:rsidRDefault="00D061D8" w:rsidP="00D061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2DF8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E2DF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Порядок предоставления нормативных правовых актов(проектов нормативных правовых актов) в прокуратуру</w:t>
      </w:r>
    </w:p>
    <w:p w14:paraId="4F4DE7C2" w14:textId="737C9923" w:rsidR="00D061D8" w:rsidRPr="00CB4C26" w:rsidRDefault="00D061D8" w:rsidP="00DF316F">
      <w:pPr>
        <w:jc w:val="both"/>
        <w:rPr>
          <w:rFonts w:ascii="Times New Roman" w:hAnsi="Times New Roman"/>
          <w:sz w:val="24"/>
          <w:szCs w:val="24"/>
        </w:rPr>
      </w:pPr>
      <w:r w:rsidRPr="00CB4C26">
        <w:rPr>
          <w:rFonts w:ascii="Times New Roman" w:hAnsi="Times New Roman"/>
          <w:sz w:val="24"/>
          <w:szCs w:val="24"/>
        </w:rPr>
        <w:t xml:space="preserve">5.1. Органом местного самоуправления в </w:t>
      </w:r>
      <w:r w:rsidR="00DF316F">
        <w:rPr>
          <w:rFonts w:ascii="Times New Roman" w:hAnsi="Times New Roman"/>
          <w:sz w:val="24"/>
          <w:szCs w:val="24"/>
        </w:rPr>
        <w:t xml:space="preserve">Яранскую районную </w:t>
      </w:r>
      <w:r w:rsidRPr="00CB4C26">
        <w:rPr>
          <w:rFonts w:ascii="Times New Roman" w:hAnsi="Times New Roman"/>
          <w:sz w:val="24"/>
          <w:szCs w:val="24"/>
        </w:rPr>
        <w:t>прокуратуру </w:t>
      </w:r>
      <w:r w:rsidR="00DF316F" w:rsidRPr="00CB4C26">
        <w:rPr>
          <w:rFonts w:ascii="Times New Roman" w:hAnsi="Times New Roman"/>
          <w:sz w:val="24"/>
          <w:szCs w:val="24"/>
        </w:rPr>
        <w:t>направляются</w:t>
      </w:r>
      <w:r w:rsidRPr="00CB4C26">
        <w:rPr>
          <w:rFonts w:ascii="Times New Roman" w:hAnsi="Times New Roman"/>
          <w:sz w:val="24"/>
          <w:szCs w:val="24"/>
        </w:rPr>
        <w:t xml:space="preserve"> проекты нормативных правовых актов за </w:t>
      </w:r>
      <w:r w:rsidR="00BF4D72">
        <w:rPr>
          <w:rFonts w:ascii="Times New Roman" w:hAnsi="Times New Roman"/>
          <w:sz w:val="24"/>
          <w:szCs w:val="24"/>
        </w:rPr>
        <w:t>десять</w:t>
      </w:r>
      <w:r w:rsidRPr="00CB4C26">
        <w:rPr>
          <w:rFonts w:ascii="Times New Roman" w:hAnsi="Times New Roman"/>
          <w:sz w:val="24"/>
          <w:szCs w:val="24"/>
        </w:rPr>
        <w:t xml:space="preserve"> дней до их принятия, а принятые нормативные правовые акты - в течение семи дней с даты их принятия для проведения антикоррупционной экспертизы проектов нормативных правовых актов и принятых нормативных правовых актов по вопросам, определенным частью 2 статьи 3 Федерального закона от 17 июля 2009 года № 172-ФЗ «Об антикоррупционной экспертизе нормативных правовых актов».</w:t>
      </w:r>
    </w:p>
    <w:p w14:paraId="6AEEED66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F838D4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9F585E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0EE5B1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BE88AB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EA1A28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2C8564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948634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BFB64D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E665C7" w14:textId="77777777" w:rsidR="00272011" w:rsidRDefault="00272011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290819" w14:textId="5D516321" w:rsidR="00BD3CE7" w:rsidRPr="00BD3CE7" w:rsidRDefault="00D061D8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4C26">
        <w:rPr>
          <w:rFonts w:ascii="Times New Roman" w:hAnsi="Times New Roman"/>
          <w:sz w:val="24"/>
          <w:szCs w:val="24"/>
        </w:rPr>
        <w:lastRenderedPageBreak/>
        <w:t> </w:t>
      </w:r>
      <w:r w:rsidR="00BD3CE7" w:rsidRPr="00BD3CE7">
        <w:rPr>
          <w:rFonts w:ascii="Times New Roman" w:hAnsi="Times New Roman"/>
          <w:sz w:val="24"/>
          <w:szCs w:val="24"/>
        </w:rPr>
        <w:t>Приложение</w:t>
      </w:r>
      <w:r w:rsidR="00272011">
        <w:rPr>
          <w:rFonts w:ascii="Times New Roman" w:hAnsi="Times New Roman"/>
          <w:sz w:val="24"/>
          <w:szCs w:val="24"/>
        </w:rPr>
        <w:t xml:space="preserve"> </w:t>
      </w:r>
    </w:p>
    <w:p w14:paraId="292861D4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к Порядку проведения</w:t>
      </w:r>
    </w:p>
    <w:p w14:paraId="0D3DC514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антикоррупционной экспертизы</w:t>
      </w:r>
    </w:p>
    <w:p w14:paraId="15BE598C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нормативных правовых актов и проектов</w:t>
      </w:r>
    </w:p>
    <w:p w14:paraId="427E1C10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нормативных правовых актов</w:t>
      </w:r>
    </w:p>
    <w:p w14:paraId="7B07613C" w14:textId="0D2C1BCF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Никольской сельской Думы </w:t>
      </w:r>
    </w:p>
    <w:p w14:paraId="652A2950" w14:textId="7777777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</w:p>
    <w:p w14:paraId="1D7FDF45" w14:textId="77777777" w:rsidR="00BD3CE7" w:rsidRPr="00BD3CE7" w:rsidRDefault="00BD3CE7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Заключение</w:t>
      </w:r>
    </w:p>
    <w:p w14:paraId="4DA5218C" w14:textId="77777777" w:rsidR="00BD3CE7" w:rsidRPr="00BD3CE7" w:rsidRDefault="00BD3CE7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по результатам проведения антикоррупционной экспертизы</w:t>
      </w:r>
    </w:p>
    <w:p w14:paraId="5304DCA3" w14:textId="77777777" w:rsidR="00BD3CE7" w:rsidRPr="00BD3CE7" w:rsidRDefault="00BD3CE7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нормативного правового акта (проекта нормативного правового акта)</w:t>
      </w:r>
    </w:p>
    <w:p w14:paraId="7C913ED0" w14:textId="59C6F69B" w:rsidR="00BD3CE7" w:rsidRDefault="00BD3CE7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Никольской сельской Думы</w:t>
      </w:r>
    </w:p>
    <w:p w14:paraId="1D75E661" w14:textId="77777777" w:rsidR="0055327D" w:rsidRPr="00BD3CE7" w:rsidRDefault="0055327D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3BD74" w14:textId="7777777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«_____» ____________20___ г. № _______</w:t>
      </w:r>
    </w:p>
    <w:p w14:paraId="77403AA7" w14:textId="7777777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(указать уполномоченное лицо, проводившее антикоррупционную экспертизу нормативного правового акта (проекта нормативного правового акта)</w:t>
      </w:r>
    </w:p>
    <w:p w14:paraId="6B144385" w14:textId="76E0D0CF" w:rsidR="00BD3CE7" w:rsidRDefault="00BD3CE7" w:rsidP="00614513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4513">
        <w:rPr>
          <w:rFonts w:ascii="Times New Roman" w:hAnsi="Times New Roman"/>
          <w:sz w:val="24"/>
          <w:szCs w:val="24"/>
        </w:rPr>
        <w:t xml:space="preserve">в соответствии с частью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коррупции», Постановлением Правительства РФ от 26.02.2010 № 96 «Об антикоррупционной экспертизе нормативных правовых актов и проектов нормативных правовых актов», Решением Никольской сельской Думы </w:t>
      </w:r>
      <w:r w:rsidR="0055327D" w:rsidRPr="00614513">
        <w:rPr>
          <w:rFonts w:ascii="Times New Roman" w:hAnsi="Times New Roman"/>
          <w:sz w:val="24"/>
          <w:szCs w:val="24"/>
        </w:rPr>
        <w:t xml:space="preserve">от 24.09.2024 № 106 </w:t>
      </w:r>
      <w:r w:rsidRPr="00614513">
        <w:rPr>
          <w:rFonts w:ascii="Times New Roman" w:hAnsi="Times New Roman"/>
          <w:sz w:val="24"/>
          <w:szCs w:val="24"/>
        </w:rPr>
        <w:t xml:space="preserve"> «</w:t>
      </w:r>
      <w:r w:rsidR="00614513" w:rsidRPr="00614513">
        <w:rPr>
          <w:rFonts w:ascii="Times New Roman" w:hAnsi="Times New Roman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Никольской сельской Думы Яранского района  Кировской области»</w:t>
      </w:r>
      <w:r w:rsidR="00614513">
        <w:rPr>
          <w:rFonts w:ascii="Times New Roman" w:hAnsi="Times New Roman"/>
          <w:sz w:val="24"/>
          <w:szCs w:val="24"/>
        </w:rPr>
        <w:t xml:space="preserve"> </w:t>
      </w:r>
      <w:r w:rsidRPr="00BD3CE7">
        <w:rPr>
          <w:rFonts w:ascii="Times New Roman" w:hAnsi="Times New Roman"/>
          <w:sz w:val="24"/>
          <w:szCs w:val="24"/>
        </w:rPr>
        <w:t>,</w:t>
      </w:r>
      <w:r w:rsidRPr="00614513">
        <w:rPr>
          <w:rFonts w:ascii="Times New Roman" w:hAnsi="Times New Roman"/>
          <w:b/>
          <w:bCs/>
          <w:sz w:val="24"/>
          <w:szCs w:val="24"/>
        </w:rPr>
        <w:t>проведена антикоррупционная экспертиза</w:t>
      </w:r>
    </w:p>
    <w:p w14:paraId="269CB74F" w14:textId="300536A2" w:rsidR="00614513" w:rsidRPr="00614513" w:rsidRDefault="00614513" w:rsidP="0061451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59CE8A7C" w14:textId="77777777" w:rsidR="00BD3CE7" w:rsidRPr="00614513" w:rsidRDefault="00BD3CE7" w:rsidP="006145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513">
        <w:rPr>
          <w:rFonts w:ascii="Times New Roman" w:hAnsi="Times New Roman"/>
          <w:sz w:val="20"/>
          <w:szCs w:val="20"/>
        </w:rPr>
        <w:t>(дата, номер и наименование нормативного правового акта</w:t>
      </w:r>
    </w:p>
    <w:p w14:paraId="4E5717A2" w14:textId="07A6A652" w:rsidR="00614513" w:rsidRPr="00BD3CE7" w:rsidRDefault="00614513" w:rsidP="00614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3A38BB7" w14:textId="77777777" w:rsidR="00BD3CE7" w:rsidRPr="00614513" w:rsidRDefault="00BD3CE7" w:rsidP="006145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513">
        <w:rPr>
          <w:rFonts w:ascii="Times New Roman" w:hAnsi="Times New Roman"/>
          <w:sz w:val="20"/>
          <w:szCs w:val="20"/>
        </w:rPr>
        <w:t>(проекта нормативного правового акта))</w:t>
      </w:r>
    </w:p>
    <w:p w14:paraId="1433CF10" w14:textId="77777777" w:rsidR="00BD3CE7" w:rsidRPr="00272011" w:rsidRDefault="00BD3CE7" w:rsidP="003B41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1163B478" w14:textId="7DFE5659" w:rsidR="00614513" w:rsidRPr="00BD3CE7" w:rsidRDefault="00614513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1:</w:t>
      </w:r>
    </w:p>
    <w:p w14:paraId="3D17CA0B" w14:textId="77777777" w:rsidR="00BD3CE7" w:rsidRPr="00272011" w:rsidRDefault="00BD3CE7" w:rsidP="002720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>По результатам проведенной антикоррупционной экспертизы нормативного правового акта (проекта нормативного правового акта) выявлены следующие коррупциогенные факторы:</w:t>
      </w:r>
    </w:p>
    <w:p w14:paraId="54AEE08F" w14:textId="0A0D6193" w:rsidR="00BD3CE7" w:rsidRPr="00BD3CE7" w:rsidRDefault="00614513" w:rsidP="0027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3E9C29D" w14:textId="77777777" w:rsidR="00BD3CE7" w:rsidRDefault="00BD3CE7" w:rsidP="00272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513">
        <w:rPr>
          <w:rFonts w:ascii="Times New Roman" w:hAnsi="Times New Roman"/>
          <w:sz w:val="20"/>
          <w:szCs w:val="20"/>
        </w:rPr>
        <w:t>(указывается структурный элемент нормативного правового акта (проекта нормативного правового акта), коррупциогенные факторы, которые в нем содержатся, приводится обоснование выявления каждого из коррупциогенных факторов и предложения по их устранению)</w:t>
      </w:r>
    </w:p>
    <w:p w14:paraId="2C003144" w14:textId="77777777" w:rsidR="00272011" w:rsidRPr="00272011" w:rsidRDefault="00272011" w:rsidP="002720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>В целях устранения выявленных коррупциогенных факторов предлагается</w:t>
      </w:r>
    </w:p>
    <w:p w14:paraId="1E6EBD66" w14:textId="77777777" w:rsidR="00272011" w:rsidRPr="00272011" w:rsidRDefault="00272011" w:rsidP="00272011">
      <w:pPr>
        <w:rPr>
          <w:rFonts w:ascii="Times New Roman" w:hAnsi="Times New Roman"/>
          <w:sz w:val="20"/>
          <w:szCs w:val="20"/>
        </w:rPr>
      </w:pPr>
      <w:r w:rsidRPr="00272011">
        <w:rPr>
          <w:rFonts w:ascii="Times New Roman" w:hAnsi="Times New Roman"/>
          <w:sz w:val="20"/>
          <w:szCs w:val="20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14:paraId="01D6E447" w14:textId="5B0CF7DA" w:rsidR="00272011" w:rsidRDefault="00272011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2:</w:t>
      </w:r>
    </w:p>
    <w:p w14:paraId="65542627" w14:textId="26A1D067" w:rsidR="00272011" w:rsidRPr="00272011" w:rsidRDefault="00272011" w:rsidP="0027201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>По результатам проведенной антикоррупционной экспертизы нормативного правового акта (проекта нормативного правового акта) коррупциогенные факторы  не выявлены</w:t>
      </w:r>
    </w:p>
    <w:p w14:paraId="49DBD3C1" w14:textId="7777777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</w:p>
    <w:p w14:paraId="43335895" w14:textId="26189A9C" w:rsidR="00117118" w:rsidRPr="00CB4C26" w:rsidRDefault="00BD3CE7" w:rsidP="00E07067">
      <w:pPr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Должность</w:t>
      </w:r>
      <w:r w:rsidR="00272011">
        <w:rPr>
          <w:rFonts w:ascii="Times New Roman" w:hAnsi="Times New Roman"/>
          <w:sz w:val="24"/>
          <w:szCs w:val="24"/>
        </w:rPr>
        <w:t>,  Подпись,</w:t>
      </w:r>
      <w:r w:rsidRPr="00BD3CE7">
        <w:rPr>
          <w:rFonts w:ascii="Times New Roman" w:hAnsi="Times New Roman"/>
          <w:sz w:val="24"/>
          <w:szCs w:val="24"/>
        </w:rPr>
        <w:t xml:space="preserve"> инициалы, фамилия</w:t>
      </w:r>
      <w:r w:rsidR="00117118" w:rsidRPr="00CB4C26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23DA224C" w14:textId="77777777" w:rsidR="00117118" w:rsidRPr="00CB4C26" w:rsidRDefault="00117118" w:rsidP="00117118">
      <w:pPr>
        <w:rPr>
          <w:rFonts w:ascii="Times New Roman" w:hAnsi="Times New Roman"/>
          <w:sz w:val="24"/>
          <w:szCs w:val="24"/>
        </w:rPr>
      </w:pPr>
      <w:r w:rsidRPr="00CB4C26">
        <w:rPr>
          <w:rFonts w:ascii="Times New Roman" w:hAnsi="Times New Roman"/>
          <w:sz w:val="24"/>
          <w:szCs w:val="24"/>
        </w:rPr>
        <w:lastRenderedPageBreak/>
        <w:t> </w:t>
      </w:r>
    </w:p>
    <w:p w14:paraId="0262931B" w14:textId="77777777" w:rsidR="00117118" w:rsidRPr="00CB4C26" w:rsidRDefault="00117118" w:rsidP="00117118">
      <w:pPr>
        <w:rPr>
          <w:rFonts w:ascii="Times New Roman" w:hAnsi="Times New Roman"/>
          <w:sz w:val="24"/>
          <w:szCs w:val="24"/>
        </w:rPr>
      </w:pPr>
    </w:p>
    <w:p w14:paraId="43030196" w14:textId="1AB22FF4" w:rsidR="00DB79CF" w:rsidRPr="00BD3CE7" w:rsidRDefault="00DB79CF" w:rsidP="003B41BC">
      <w:pPr>
        <w:tabs>
          <w:tab w:val="left" w:pos="1365"/>
          <w:tab w:val="left" w:pos="8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79CF" w:rsidRPr="00BD3CE7" w:rsidSect="00272011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5447"/>
    <w:multiLevelType w:val="hybridMultilevel"/>
    <w:tmpl w:val="FFFFFFFF"/>
    <w:lvl w:ilvl="0" w:tplc="5E50A8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06314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CF"/>
    <w:rsid w:val="00056FF7"/>
    <w:rsid w:val="000C4E7E"/>
    <w:rsid w:val="000E2DF8"/>
    <w:rsid w:val="00117118"/>
    <w:rsid w:val="00272011"/>
    <w:rsid w:val="003B41BC"/>
    <w:rsid w:val="003E0678"/>
    <w:rsid w:val="004D1AD4"/>
    <w:rsid w:val="0055327D"/>
    <w:rsid w:val="005C0236"/>
    <w:rsid w:val="005F4718"/>
    <w:rsid w:val="00614513"/>
    <w:rsid w:val="00772048"/>
    <w:rsid w:val="00986352"/>
    <w:rsid w:val="00AC1CBB"/>
    <w:rsid w:val="00BD3CE7"/>
    <w:rsid w:val="00BF4D72"/>
    <w:rsid w:val="00D061D8"/>
    <w:rsid w:val="00D52D65"/>
    <w:rsid w:val="00DB79CF"/>
    <w:rsid w:val="00DF316F"/>
    <w:rsid w:val="00E07067"/>
    <w:rsid w:val="00F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945"/>
  <w15:chartTrackingRefBased/>
  <w15:docId w15:val="{D68AE523-9596-47D6-A6EB-F8E7BA8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718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18"/>
    <w:pPr>
      <w:ind w:left="720"/>
      <w:contextualSpacing/>
    </w:pPr>
  </w:style>
  <w:style w:type="paragraph" w:styleId="a4">
    <w:name w:val="No Spacing"/>
    <w:uiPriority w:val="99"/>
    <w:qFormat/>
    <w:rsid w:val="00117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6</cp:revision>
  <dcterms:created xsi:type="dcterms:W3CDTF">2024-09-26T12:08:00Z</dcterms:created>
  <dcterms:modified xsi:type="dcterms:W3CDTF">2024-09-27T08:21:00Z</dcterms:modified>
</cp:coreProperties>
</file>